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AB" w:rsidRDefault="00C62DA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62DAB" w:rsidRDefault="00C62DAB">
      <w:pPr>
        <w:pStyle w:val="ConsPlusNormal"/>
        <w:jc w:val="center"/>
        <w:outlineLvl w:val="0"/>
      </w:pPr>
    </w:p>
    <w:p w:rsidR="00C62DAB" w:rsidRDefault="00C62DAB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C62DAB" w:rsidRDefault="00C62DAB">
      <w:pPr>
        <w:pStyle w:val="ConsPlusTitle"/>
        <w:jc w:val="center"/>
      </w:pPr>
    </w:p>
    <w:p w:rsidR="00C62DAB" w:rsidRDefault="00C62DAB">
      <w:pPr>
        <w:pStyle w:val="ConsPlusTitle"/>
        <w:jc w:val="center"/>
      </w:pPr>
      <w:r>
        <w:t>ПОСТАНОВЛЕНИЕ</w:t>
      </w:r>
    </w:p>
    <w:p w:rsidR="00C62DAB" w:rsidRDefault="00C62DAB">
      <w:pPr>
        <w:pStyle w:val="ConsPlusTitle"/>
        <w:jc w:val="center"/>
      </w:pPr>
      <w:r>
        <w:t>от 11 февраля 2021 г. N 39</w:t>
      </w:r>
    </w:p>
    <w:p w:rsidR="00C62DAB" w:rsidRDefault="00C62DAB">
      <w:pPr>
        <w:pStyle w:val="ConsPlusTitle"/>
        <w:jc w:val="center"/>
      </w:pPr>
    </w:p>
    <w:p w:rsidR="00C62DAB" w:rsidRDefault="00C62DAB">
      <w:pPr>
        <w:pStyle w:val="ConsPlusTitle"/>
        <w:jc w:val="center"/>
      </w:pPr>
      <w:r>
        <w:t>О ПРЕДОСТАВЛЕНИИ ОТДЕЛЬНЫМ КАТЕГОРИЯМ ГРАЖДАН, ПРОЖИВАЮЩИХ</w:t>
      </w:r>
    </w:p>
    <w:p w:rsidR="00C62DAB" w:rsidRDefault="00C62DAB">
      <w:pPr>
        <w:pStyle w:val="ConsPlusTitle"/>
        <w:jc w:val="center"/>
      </w:pPr>
      <w:r>
        <w:t>НА ТЕРРИТОРИИ РЕСПУБЛИКИ БАШКОРТОСТАН, КОМПЕНСАЦИИ РАСХОДОВ</w:t>
      </w:r>
    </w:p>
    <w:p w:rsidR="00C62DAB" w:rsidRDefault="00C62DAB">
      <w:pPr>
        <w:pStyle w:val="ConsPlusTitle"/>
        <w:jc w:val="center"/>
      </w:pPr>
      <w:r>
        <w:t>НА УПЛАТУ ВЗНОСА НА КАПИТАЛЬНЫЙ РЕМОНТ ОБЩЕГО ИМУЩЕСТВА</w:t>
      </w:r>
    </w:p>
    <w:p w:rsidR="00C62DAB" w:rsidRDefault="00C62DAB">
      <w:pPr>
        <w:pStyle w:val="ConsPlusTitle"/>
        <w:jc w:val="center"/>
      </w:pPr>
      <w:r>
        <w:t>В МНОГОКВАРТИРНОМ ДОМЕ</w:t>
      </w:r>
    </w:p>
    <w:p w:rsidR="00C62DAB" w:rsidRDefault="00C62D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2D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DAB" w:rsidRDefault="00C62D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DAB" w:rsidRDefault="00C62D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DAB" w:rsidRDefault="00C62D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DAB" w:rsidRDefault="00C62D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11.02.2021 </w:t>
            </w:r>
            <w:hyperlink w:anchor="P29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C62DAB" w:rsidRDefault="00C62D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15.04.2022 </w:t>
            </w:r>
            <w:hyperlink r:id="rId6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01.11.2022 </w:t>
            </w:r>
            <w:hyperlink r:id="rId7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C62DAB" w:rsidRDefault="00C62D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22.03.2023 </w:t>
            </w:r>
            <w:hyperlink r:id="rId8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DAB" w:rsidRDefault="00C62DAB">
            <w:pPr>
              <w:pStyle w:val="ConsPlusNormal"/>
            </w:pPr>
          </w:p>
        </w:tc>
      </w:tr>
    </w:tbl>
    <w:p w:rsidR="00C62DAB" w:rsidRDefault="00C62DAB">
      <w:pPr>
        <w:pStyle w:val="ConsPlusNormal"/>
        <w:jc w:val="center"/>
      </w:pPr>
    </w:p>
    <w:p w:rsidR="00C62DAB" w:rsidRDefault="00C62DAB">
      <w:pPr>
        <w:pStyle w:val="ConsPlusNormal"/>
        <w:ind w:firstLine="540"/>
        <w:jc w:val="both"/>
      </w:pPr>
      <w:r>
        <w:t xml:space="preserve">В целях реализации </w:t>
      </w:r>
      <w:hyperlink r:id="rId9">
        <w:r>
          <w:rPr>
            <w:color w:val="0000FF"/>
          </w:rPr>
          <w:t>части 4 статьи 4</w:t>
        </w:r>
      </w:hyperlink>
      <w:r>
        <w:t xml:space="preserve"> 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 Правительство Республики Башкортостан постановляет: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>
        <w:r>
          <w:rPr>
            <w:color w:val="0000FF"/>
          </w:rPr>
          <w:t>Порядок</w:t>
        </w:r>
      </w:hyperlink>
      <w:r>
        <w:t xml:space="preserve"> предоставления отдельным категориям неработающих граждан, проживающих в Республике Башкортостан, компенсации расходов на уплату взноса на капитальный ремонт общего имущества в многоквартирном доме (далее - Порядок).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2. Министерству семьи, труда и социальной защиты населения Республики Башкортостан и Министерству жилищно-коммунального хозяйства Республики Башкортостан в пределах компетенции давать разъяснения по вопросам применения Порядка.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3. Рекомендовать главам администраций муниципальных районов (городских округов) Республики Башкортостан: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0" w:name="P19"/>
      <w:bookmarkEnd w:id="0"/>
      <w:r>
        <w:t>организовать работу владельцев специального счета, на котором осуществляется формирование фонда капитального ремонта, независимо от форм собственности (далее - организации) по наполнению подсистемы государственной информационной системы Республики Башкортостан "Адресная социальная помощь" сведениями о фактическом начислении взноса на капитальный ремонт общего имущества в многоквартирном доме (далее - капитальный ремонт), количестве совместно зарегистрированных граждан, общей площади жилых помещений, наличии (отсутствии) подтвержденной вступившим в законную силу судебным актом непогашенной задолженности по уплате взноса на капитальный ремонт (далее - взнос), которая образовалась за период не более чем 3 последних года, у граждан, по которым принято решение о предоставлении компенсации расходов на уплату взноса (далее - компенсация), о минимальных размерах взноса и об их изменении;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абзац действовал до 1 июля 2021 года. - </w:t>
      </w:r>
      <w:hyperlink r:id="rId10">
        <w:r>
          <w:rPr>
            <w:color w:val="0000FF"/>
          </w:rPr>
          <w:t>Пункт 6</w:t>
        </w:r>
      </w:hyperlink>
      <w:r>
        <w:t xml:space="preserve"> данного документа;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абзац действовал до 1 января 2022 года. - </w:t>
      </w:r>
      <w:hyperlink w:anchor="P29">
        <w:r>
          <w:rPr>
            <w:color w:val="0000FF"/>
          </w:rPr>
          <w:t>Пункт 6</w:t>
        </w:r>
      </w:hyperlink>
      <w:r>
        <w:t xml:space="preserve"> данного документа.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4. Министерству жилищно-коммунального хозяйства Республики Башкортостан: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организовать наполнение некоммерческой организацией Фонд "Региональный оператор капитального ремонта общего имущества в многоквартирных домах, расположенных на территории Республики Башкортостан" (далее - Региональный оператор) подсистемы государственной информационной системы Республики Башкортостан "Адресная социальная </w:t>
      </w:r>
      <w:r>
        <w:lastRenderedPageBreak/>
        <w:t xml:space="preserve">помощь" сведениями, указанными в </w:t>
      </w:r>
      <w:hyperlink w:anchor="P21">
        <w:r>
          <w:rPr>
            <w:color w:val="0000FF"/>
          </w:rPr>
          <w:t>абзаце третьем пункта 3</w:t>
        </w:r>
      </w:hyperlink>
      <w:r>
        <w:t xml:space="preserve"> настоящего Постановления, - с 1 января 2021 года по 31 декабря 2021 года, сведениями, указанными в </w:t>
      </w:r>
      <w:hyperlink w:anchor="P19">
        <w:r>
          <w:rPr>
            <w:color w:val="0000FF"/>
          </w:rPr>
          <w:t>абзаце втором пункта 3</w:t>
        </w:r>
      </w:hyperlink>
      <w:r>
        <w:t xml:space="preserve"> настоящего Постановления, - с 1 января 2022 года;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РБ от 23.12.2021 N 707)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осуществлять контроль за полнотой и своевременностью внесения Региональным оператором и организациями в подсистему государственной информационной системы Республики Башкортостан "Адресная социальная помощь" сведений, указанных в </w:t>
      </w:r>
      <w:hyperlink w:anchor="P21">
        <w:r>
          <w:rPr>
            <w:color w:val="0000FF"/>
          </w:rPr>
          <w:t>абзаце третьем пункта 3</w:t>
        </w:r>
      </w:hyperlink>
      <w:r>
        <w:t xml:space="preserve"> настоящего Постановления, - с 1 января 2021 года по 31 декабря 2021 года, сведений, указанных в </w:t>
      </w:r>
      <w:hyperlink w:anchor="P19">
        <w:r>
          <w:rPr>
            <w:color w:val="0000FF"/>
          </w:rPr>
          <w:t>абзаце втором пункта 3</w:t>
        </w:r>
      </w:hyperlink>
      <w:r>
        <w:t xml:space="preserve"> настоящего Постановления, - с 1 января 2022 года.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РБ от 23.12.2021 N 707)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5. Государственному казенному учреждению Республиканский центр социальной поддержки населения (далее - ГКУ РЦСПН) обеспечить ежемесячный расчет филиалами (обособленными подразделениями филиала) ГКУ РЦСПН размеров компенсаций и определение права на компенсацию на основании сведений, загружаемых в государственную информационную систему Республики Башкортостан "Адресная социальная помощь", а также сведений, полученных с 1 января 2022 года из государственной информационной системы жилищно-коммунального хозяйства.</w:t>
      </w:r>
    </w:p>
    <w:p w:rsidR="00C62DAB" w:rsidRDefault="00C62DAB">
      <w:pPr>
        <w:pStyle w:val="ConsPlusNormal"/>
        <w:jc w:val="both"/>
      </w:pPr>
      <w:r>
        <w:t xml:space="preserve">(в ред. Постановлений Правительства РБ от 23.12.2021 </w:t>
      </w:r>
      <w:hyperlink r:id="rId13">
        <w:r>
          <w:rPr>
            <w:color w:val="0000FF"/>
          </w:rPr>
          <w:t>N 707</w:t>
        </w:r>
      </w:hyperlink>
      <w:r>
        <w:t xml:space="preserve">, от 15.04.2022 </w:t>
      </w:r>
      <w:hyperlink r:id="rId14">
        <w:r>
          <w:rPr>
            <w:color w:val="0000FF"/>
          </w:rPr>
          <w:t>N 174</w:t>
        </w:r>
      </w:hyperlink>
      <w:r>
        <w:t>)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2" w:name="P29"/>
      <w:bookmarkEnd w:id="2"/>
      <w:r>
        <w:t xml:space="preserve">6. Настоящее Постановление распространяется на правоотношения, возникшие с 1 января 2021 года, за исключением </w:t>
      </w:r>
      <w:hyperlink w:anchor="P19">
        <w:r>
          <w:rPr>
            <w:color w:val="0000FF"/>
          </w:rPr>
          <w:t>абзаца второго пункта 3</w:t>
        </w:r>
      </w:hyperlink>
      <w:r>
        <w:t xml:space="preserve"> настоящего Постановления и </w:t>
      </w:r>
      <w:hyperlink w:anchor="P71">
        <w:r>
          <w:rPr>
            <w:color w:val="0000FF"/>
          </w:rPr>
          <w:t>пунктов 2.5</w:t>
        </w:r>
      </w:hyperlink>
      <w:r>
        <w:t xml:space="preserve">, </w:t>
      </w:r>
      <w:hyperlink w:anchor="P99">
        <w:r>
          <w:rPr>
            <w:color w:val="0000FF"/>
          </w:rPr>
          <w:t>3.4</w:t>
        </w:r>
      </w:hyperlink>
      <w:r>
        <w:t xml:space="preserve">, </w:t>
      </w:r>
      <w:hyperlink w:anchor="P119">
        <w:r>
          <w:rPr>
            <w:color w:val="0000FF"/>
          </w:rPr>
          <w:t>подпункта "ж" пункта 4.1</w:t>
        </w:r>
      </w:hyperlink>
      <w:r>
        <w:t xml:space="preserve">, </w:t>
      </w:r>
      <w:hyperlink w:anchor="P183">
        <w:r>
          <w:rPr>
            <w:color w:val="0000FF"/>
          </w:rPr>
          <w:t>подпункта "в" пункта 4.9</w:t>
        </w:r>
      </w:hyperlink>
      <w:r>
        <w:t xml:space="preserve">, </w:t>
      </w:r>
      <w:hyperlink w:anchor="P203">
        <w:r>
          <w:rPr>
            <w:color w:val="0000FF"/>
          </w:rPr>
          <w:t>подпункта "в" пункта 4.12</w:t>
        </w:r>
      </w:hyperlink>
      <w:r>
        <w:t xml:space="preserve"> Порядка, распространяющихся на правоотношения, возникшие с 1 января 2022 года, и действует по 31 декабря 2024 года, за исключением </w:t>
      </w:r>
      <w:hyperlink w:anchor="P21">
        <w:r>
          <w:rPr>
            <w:color w:val="0000FF"/>
          </w:rPr>
          <w:t>абзаца третьего пункта 3</w:t>
        </w:r>
      </w:hyperlink>
      <w:r>
        <w:t xml:space="preserve"> настоящего Постановления, </w:t>
      </w:r>
      <w:hyperlink w:anchor="P74">
        <w:r>
          <w:rPr>
            <w:color w:val="0000FF"/>
          </w:rPr>
          <w:t>пунктов 2.6</w:t>
        </w:r>
      </w:hyperlink>
      <w:r>
        <w:t xml:space="preserve">, </w:t>
      </w:r>
      <w:hyperlink w:anchor="P102">
        <w:r>
          <w:rPr>
            <w:color w:val="0000FF"/>
          </w:rPr>
          <w:t>3.5</w:t>
        </w:r>
      </w:hyperlink>
      <w:r>
        <w:t xml:space="preserve">, </w:t>
      </w:r>
      <w:hyperlink w:anchor="P121">
        <w:r>
          <w:rPr>
            <w:color w:val="0000FF"/>
          </w:rPr>
          <w:t>подпунктов "з"</w:t>
        </w:r>
      </w:hyperlink>
      <w:r>
        <w:t xml:space="preserve"> и </w:t>
      </w:r>
      <w:hyperlink w:anchor="P121">
        <w:r>
          <w:rPr>
            <w:color w:val="0000FF"/>
          </w:rPr>
          <w:t>"и" пункта 4.1</w:t>
        </w:r>
      </w:hyperlink>
      <w:r>
        <w:t xml:space="preserve">, </w:t>
      </w:r>
      <w:hyperlink w:anchor="P187">
        <w:r>
          <w:rPr>
            <w:color w:val="0000FF"/>
          </w:rPr>
          <w:t>подпунктов "в"</w:t>
        </w:r>
      </w:hyperlink>
      <w:r>
        <w:t xml:space="preserve"> и </w:t>
      </w:r>
      <w:hyperlink w:anchor="P187">
        <w:r>
          <w:rPr>
            <w:color w:val="0000FF"/>
          </w:rPr>
          <w:t>"г" пункта 4.10</w:t>
        </w:r>
      </w:hyperlink>
      <w:r>
        <w:t xml:space="preserve">, </w:t>
      </w:r>
      <w:hyperlink w:anchor="P208">
        <w:r>
          <w:rPr>
            <w:color w:val="0000FF"/>
          </w:rPr>
          <w:t>подпункта "е" пункта 4.12</w:t>
        </w:r>
      </w:hyperlink>
      <w:r>
        <w:t xml:space="preserve"> Порядка, действующих по 31 декабря 2021 года.</w:t>
      </w:r>
    </w:p>
    <w:p w:rsidR="00C62DAB" w:rsidRDefault="00C62DAB">
      <w:pPr>
        <w:pStyle w:val="ConsPlusNormal"/>
        <w:jc w:val="both"/>
      </w:pPr>
      <w:r>
        <w:t xml:space="preserve">(в ред. Постановлений Правительства РБ от 23.12.2021 </w:t>
      </w:r>
      <w:hyperlink r:id="rId15">
        <w:r>
          <w:rPr>
            <w:color w:val="0000FF"/>
          </w:rPr>
          <w:t>N 707</w:t>
        </w:r>
      </w:hyperlink>
      <w:r>
        <w:t xml:space="preserve">, от 01.11.2022 </w:t>
      </w:r>
      <w:hyperlink r:id="rId16">
        <w:r>
          <w:rPr>
            <w:color w:val="0000FF"/>
          </w:rPr>
          <w:t>N 691</w:t>
        </w:r>
      </w:hyperlink>
      <w:r>
        <w:t>)</w:t>
      </w:r>
    </w:p>
    <w:p w:rsidR="00C62DAB" w:rsidRDefault="00C62DAB">
      <w:pPr>
        <w:pStyle w:val="ConsPlusNormal"/>
        <w:jc w:val="center"/>
      </w:pPr>
    </w:p>
    <w:p w:rsidR="00C62DAB" w:rsidRDefault="00C62DAB">
      <w:pPr>
        <w:pStyle w:val="ConsPlusNormal"/>
        <w:jc w:val="right"/>
      </w:pPr>
      <w:r>
        <w:t>Премьер-министр</w:t>
      </w:r>
    </w:p>
    <w:p w:rsidR="00C62DAB" w:rsidRDefault="00C62DAB">
      <w:pPr>
        <w:pStyle w:val="ConsPlusNormal"/>
        <w:jc w:val="right"/>
      </w:pPr>
      <w:r>
        <w:t>Правительства</w:t>
      </w:r>
    </w:p>
    <w:p w:rsidR="00C62DAB" w:rsidRDefault="00C62DAB">
      <w:pPr>
        <w:pStyle w:val="ConsPlusNormal"/>
        <w:jc w:val="right"/>
      </w:pPr>
      <w:r>
        <w:t>Республики Башкортостан</w:t>
      </w:r>
    </w:p>
    <w:p w:rsidR="00C62DAB" w:rsidRDefault="00C62DAB">
      <w:pPr>
        <w:pStyle w:val="ConsPlusNormal"/>
        <w:jc w:val="right"/>
      </w:pPr>
      <w:r>
        <w:t>А.Г.НАЗАРОВ</w:t>
      </w:r>
    </w:p>
    <w:p w:rsidR="00C62DAB" w:rsidRDefault="00C62DAB">
      <w:pPr>
        <w:pStyle w:val="ConsPlusNormal"/>
        <w:jc w:val="center"/>
      </w:pPr>
    </w:p>
    <w:p w:rsidR="00C62DAB" w:rsidRDefault="00C62DAB">
      <w:pPr>
        <w:pStyle w:val="ConsPlusNormal"/>
        <w:jc w:val="center"/>
      </w:pPr>
    </w:p>
    <w:p w:rsidR="00C62DAB" w:rsidRDefault="00C62DAB">
      <w:pPr>
        <w:pStyle w:val="ConsPlusNormal"/>
        <w:jc w:val="center"/>
      </w:pPr>
    </w:p>
    <w:p w:rsidR="00C62DAB" w:rsidRDefault="00C62DAB">
      <w:pPr>
        <w:pStyle w:val="ConsPlusNormal"/>
        <w:jc w:val="center"/>
      </w:pPr>
    </w:p>
    <w:p w:rsidR="00C62DAB" w:rsidRDefault="00C62DAB">
      <w:pPr>
        <w:pStyle w:val="ConsPlusNormal"/>
        <w:jc w:val="center"/>
      </w:pPr>
    </w:p>
    <w:p w:rsidR="00C62DAB" w:rsidRDefault="00C62DAB">
      <w:pPr>
        <w:pStyle w:val="ConsPlusNormal"/>
        <w:jc w:val="right"/>
        <w:outlineLvl w:val="0"/>
      </w:pPr>
      <w:r>
        <w:t>Утвержден</w:t>
      </w:r>
    </w:p>
    <w:p w:rsidR="00C62DAB" w:rsidRDefault="00C62DAB">
      <w:pPr>
        <w:pStyle w:val="ConsPlusNormal"/>
        <w:jc w:val="right"/>
      </w:pPr>
      <w:r>
        <w:t>Постановлением Правительства</w:t>
      </w:r>
    </w:p>
    <w:p w:rsidR="00C62DAB" w:rsidRDefault="00C62DAB">
      <w:pPr>
        <w:pStyle w:val="ConsPlusNormal"/>
        <w:jc w:val="right"/>
      </w:pPr>
      <w:r>
        <w:t>Республики Башкортостан</w:t>
      </w:r>
    </w:p>
    <w:p w:rsidR="00C62DAB" w:rsidRDefault="00C62DAB">
      <w:pPr>
        <w:pStyle w:val="ConsPlusNormal"/>
        <w:jc w:val="right"/>
      </w:pPr>
      <w:r>
        <w:t>от 11 февраля 2021 г. N 39</w:t>
      </w:r>
    </w:p>
    <w:p w:rsidR="00C62DAB" w:rsidRDefault="00C62DAB">
      <w:pPr>
        <w:pStyle w:val="ConsPlusNormal"/>
        <w:jc w:val="center"/>
      </w:pPr>
    </w:p>
    <w:p w:rsidR="00C62DAB" w:rsidRDefault="00C62DAB">
      <w:pPr>
        <w:pStyle w:val="ConsPlusTitle"/>
        <w:jc w:val="center"/>
      </w:pPr>
      <w:bookmarkStart w:id="3" w:name="P46"/>
      <w:bookmarkEnd w:id="3"/>
      <w:r>
        <w:t>ПОРЯДОК</w:t>
      </w:r>
    </w:p>
    <w:p w:rsidR="00C62DAB" w:rsidRDefault="00C62DAB">
      <w:pPr>
        <w:pStyle w:val="ConsPlusTitle"/>
        <w:jc w:val="center"/>
      </w:pPr>
      <w:r>
        <w:t>ПРЕДОСТАВЛЕНИЯ ОТДЕЛЬНЫМ КАТЕГОРИЯМ НЕРАБОТАЮЩИХ ГРАЖДАН,</w:t>
      </w:r>
    </w:p>
    <w:p w:rsidR="00C62DAB" w:rsidRDefault="00C62DAB">
      <w:pPr>
        <w:pStyle w:val="ConsPlusTitle"/>
        <w:jc w:val="center"/>
      </w:pPr>
      <w:r>
        <w:t>ПРОЖИВАЮЩИХ В РЕСПУБЛИКЕ БАШКОРТОСТАН, КОМПЕНСАЦИИ РАСХОДОВ</w:t>
      </w:r>
    </w:p>
    <w:p w:rsidR="00C62DAB" w:rsidRDefault="00C62DAB">
      <w:pPr>
        <w:pStyle w:val="ConsPlusTitle"/>
        <w:jc w:val="center"/>
      </w:pPr>
      <w:r>
        <w:t>НА УПЛАТУ ВЗНОСА НА КАПИТАЛЬНЫЙ РЕМОНТ ОБЩЕГО ИМУЩЕСТВА</w:t>
      </w:r>
    </w:p>
    <w:p w:rsidR="00C62DAB" w:rsidRDefault="00C62DAB">
      <w:pPr>
        <w:pStyle w:val="ConsPlusTitle"/>
        <w:jc w:val="center"/>
      </w:pPr>
      <w:r>
        <w:t>В МНОГОКВАРТИРНОМ ДОМЕ</w:t>
      </w:r>
    </w:p>
    <w:p w:rsidR="00C62DAB" w:rsidRDefault="00C62D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2D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DAB" w:rsidRDefault="00C62D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DAB" w:rsidRDefault="00C62D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DAB" w:rsidRDefault="00C62D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DAB" w:rsidRDefault="00C62D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11.02.2021 </w:t>
            </w:r>
            <w:hyperlink w:anchor="P29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C62DAB" w:rsidRDefault="00C62D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7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15.04.2022 </w:t>
            </w:r>
            <w:hyperlink r:id="rId18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01.11.2022 </w:t>
            </w:r>
            <w:hyperlink r:id="rId19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C62DAB" w:rsidRDefault="00C62DA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22.03.2023 </w:t>
            </w:r>
            <w:hyperlink r:id="rId20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DAB" w:rsidRDefault="00C62DAB">
            <w:pPr>
              <w:pStyle w:val="ConsPlusNormal"/>
            </w:pPr>
          </w:p>
        </w:tc>
      </w:tr>
    </w:tbl>
    <w:p w:rsidR="00C62DAB" w:rsidRDefault="00C62DAB">
      <w:pPr>
        <w:pStyle w:val="ConsPlusNormal"/>
        <w:jc w:val="center"/>
      </w:pPr>
    </w:p>
    <w:p w:rsidR="00C62DAB" w:rsidRDefault="00C62DAB">
      <w:pPr>
        <w:pStyle w:val="ConsPlusTitle"/>
        <w:jc w:val="center"/>
        <w:outlineLvl w:val="1"/>
      </w:pPr>
      <w:r>
        <w:t>1. ОБЩИЕ ПОЛОЖЕНИЯ</w:t>
      </w:r>
    </w:p>
    <w:p w:rsidR="00C62DAB" w:rsidRDefault="00C62DAB">
      <w:pPr>
        <w:pStyle w:val="ConsPlusNormal"/>
        <w:jc w:val="center"/>
      </w:pPr>
    </w:p>
    <w:p w:rsidR="00C62DAB" w:rsidRDefault="00C62DAB">
      <w:pPr>
        <w:pStyle w:val="ConsPlusNormal"/>
        <w:ind w:firstLine="540"/>
        <w:jc w:val="both"/>
      </w:pPr>
      <w:r>
        <w:t>1.1. Настоящий Порядок определяет механизм предоставления отдельным категориям неработающих граждан, проживающих в Республике Башкортостан, компенсации расходов на уплату взноса на капитальный ремонт общего имущества в многоквартирном доме (далее соответственно - компенсация, взнос на капитальный ремонт).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1.2. Целью предоставления компенсации является оказание адресной социальной помощи неработающим гражданам, достигшим возраста 70 лет, при уплате ими взноса на капитальный ремонт.</w:t>
      </w:r>
    </w:p>
    <w:p w:rsidR="00C62DAB" w:rsidRDefault="00C62DAB">
      <w:pPr>
        <w:pStyle w:val="ConsPlusNormal"/>
        <w:jc w:val="center"/>
      </w:pPr>
    </w:p>
    <w:p w:rsidR="00C62DAB" w:rsidRDefault="00C62DAB">
      <w:pPr>
        <w:pStyle w:val="ConsPlusTitle"/>
        <w:jc w:val="center"/>
        <w:outlineLvl w:val="1"/>
      </w:pPr>
      <w:bookmarkStart w:id="4" w:name="P61"/>
      <w:bookmarkEnd w:id="4"/>
      <w:r>
        <w:t>2. КАТЕГОРИИ ГРАЖДАН, ИМЕЮЩИЕ ПРАВО НА ПОЛУЧЕНИЕ</w:t>
      </w:r>
    </w:p>
    <w:p w:rsidR="00C62DAB" w:rsidRDefault="00C62DAB">
      <w:pPr>
        <w:pStyle w:val="ConsPlusTitle"/>
        <w:jc w:val="center"/>
      </w:pPr>
      <w:r>
        <w:t>КОМПЕНСАЦИИ, И УСЛОВИЯ ЕЕ ПРЕДОСТАВЛЕНИЯ</w:t>
      </w:r>
    </w:p>
    <w:p w:rsidR="00C62DAB" w:rsidRDefault="00C62DAB">
      <w:pPr>
        <w:pStyle w:val="ConsPlusNormal"/>
        <w:jc w:val="center"/>
      </w:pPr>
    </w:p>
    <w:p w:rsidR="00C62DAB" w:rsidRDefault="00C62DAB">
      <w:pPr>
        <w:pStyle w:val="ConsPlusNormal"/>
        <w:ind w:firstLine="540"/>
        <w:jc w:val="both"/>
      </w:pPr>
      <w:bookmarkStart w:id="5" w:name="P64"/>
      <w:bookmarkEnd w:id="5"/>
      <w:r>
        <w:t>2.1. Компенсация предоставляется гражданам, проживающим на территории Республики Башкортостан, производящим уплату взноса на капитальный ремонт, относящимся к следующим категориям: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6" w:name="P65"/>
      <w:bookmarkEnd w:id="6"/>
      <w:r>
        <w:t>а) одиноко проживающим неработающим собственникам жилых помещений, достигшим возраста 70 лет, или проживающим в составе семьи, состоящей только из совместно проживающих неработающих граждан,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и (или) неработающих инвалидов I и (или) II группы, собственникам жилых помещений, достигшим возраста 70 лет;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7" w:name="P66"/>
      <w:bookmarkEnd w:id="7"/>
      <w:r>
        <w:t>б) одиноко проживающим неработающим собственникам жилых помещений, достигшим возраста 80 лет, или проживающим в составе семьи, состоящей только из совместно проживающих неработающих граждан,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и (или) неработающих инвалидов I и (или) II группы, собственникам жилых помещений, достигшим возраста 80 лет.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2.2. Компенсация предоставляется гражданам не более чем на одно жилое помещение, находящееся в многоквартирном доме на территории Республики Башкортостан.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2.3. При наличии у лиц, указанных в </w:t>
      </w:r>
      <w:hyperlink w:anchor="P64">
        <w:r>
          <w:rPr>
            <w:color w:val="0000FF"/>
          </w:rPr>
          <w:t>пункте 2.1</w:t>
        </w:r>
      </w:hyperlink>
      <w:r>
        <w:t xml:space="preserve"> настоящего Порядка, права на получение компенсации согласно настоящему Порядку и ежемесячной компенсационной выплаты по оплате жилого помещения, отопления и освещения в соответствии с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Республики Башкортостан от 25 сентября 2006 года N 275 "О реализации Закона Республики Башкортостан "О мерах социальной поддержки специалистов, проживающих и работающих в сельской местности и рабочих поселках" (с последующими изменениями) мера социальной поддержки предоставляется по одному нормативному правовому акту по выбору гражданина.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2.4. Гражданам, указанным в </w:t>
      </w:r>
      <w:hyperlink w:anchor="P64">
        <w:r>
          <w:rPr>
            <w:color w:val="0000FF"/>
          </w:rPr>
          <w:t>пункте 2.1</w:t>
        </w:r>
      </w:hyperlink>
      <w:r>
        <w:t xml:space="preserve"> настоящего Порядка, получающим ежемесячную денежную компенсацию расходов на оплату жилого помещения и коммунальных услуг (далее - ЕДК), или компенсационную выплату по оплате жилого помещения и коммунальных услуг членам семей погибших (умерших) военнослужащих и сотрудников некоторых федеральных органов исполнительной власти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августа 2005 года N 475 "О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</w:t>
      </w:r>
      <w:r>
        <w:lastRenderedPageBreak/>
        <w:t>других видов услуг" (с последующими изменениями) (далее - КВ), компенсация уменьшается на сумму рассчитанных ЕДК и (или) КВ в части взносов на капитальный ремонт за соответствующий месяц.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8" w:name="P71"/>
      <w:bookmarkEnd w:id="8"/>
      <w:r>
        <w:t>2.5. Компенсация не предоставляется гражданам при наличии у них подтвержденной вступившим в законную силу судебным актом непогашенной задолженности по уплате взноса на капитальный ремонт, которая образовалась за период не более чем 3 последних года. Информацию о наличии у граждан такой задолженности филиалы (обособленные подразделения филиала) государственного казенного учреждения Республиканский центр социальной поддержки населения (далее соответственно - ГКУ РЦСПН, филиалы ГКУ РЦСПН) получают из государственной информационной системы жилищно-коммунального хозяйства.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2.6. Действовал до 1 июля 2021 года. - </w:t>
      </w:r>
      <w:hyperlink r:id="rId25">
        <w:r>
          <w:rPr>
            <w:color w:val="0000FF"/>
          </w:rPr>
          <w:t>Пункт 6</w:t>
        </w:r>
      </w:hyperlink>
      <w:r>
        <w:t xml:space="preserve"> данного документа.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9" w:name="P74"/>
      <w:bookmarkEnd w:id="9"/>
      <w:r>
        <w:t xml:space="preserve">2.6. Действовал до 1 января 2022 года. - </w:t>
      </w:r>
      <w:hyperlink w:anchor="P29">
        <w:r>
          <w:rPr>
            <w:color w:val="0000FF"/>
          </w:rPr>
          <w:t>Пункт 6</w:t>
        </w:r>
      </w:hyperlink>
      <w:r>
        <w:t xml:space="preserve"> данного документа.</w:t>
      </w:r>
    </w:p>
    <w:p w:rsidR="00C62DAB" w:rsidRDefault="00C62DAB">
      <w:pPr>
        <w:pStyle w:val="ConsPlusNormal"/>
        <w:jc w:val="center"/>
      </w:pPr>
    </w:p>
    <w:p w:rsidR="00C62DAB" w:rsidRDefault="00C62DAB">
      <w:pPr>
        <w:pStyle w:val="ConsPlusTitle"/>
        <w:jc w:val="center"/>
        <w:outlineLvl w:val="1"/>
      </w:pPr>
      <w:r>
        <w:t>3. РАСЧЕТ РАЗМЕРА КОМПЕНСАЦИИ</w:t>
      </w:r>
    </w:p>
    <w:p w:rsidR="00C62DAB" w:rsidRDefault="00C62DAB">
      <w:pPr>
        <w:pStyle w:val="ConsPlusNormal"/>
        <w:jc w:val="center"/>
      </w:pPr>
    </w:p>
    <w:p w:rsidR="00C62DAB" w:rsidRDefault="00C62DAB">
      <w:pPr>
        <w:pStyle w:val="ConsPlusNormal"/>
        <w:ind w:firstLine="540"/>
        <w:jc w:val="both"/>
      </w:pPr>
      <w:r>
        <w:t>3.1. Компенсации рассчитываются исходя из минимальных размеров взноса на капитальный ремонт и размеров региональных стандартов нормативной площади жилого помещения, используемых для расчета субсидий на оплату жилого помещения и коммунальных услуг, установленных Правительством Республики Башкортостан.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При превышении размеров региональных стандартов нормативной площади жилого помещения, используемых для расчета субсидий на оплату жилого помещения и коммунальных услуг, установленных Правительством Республики Башкортостан, над фактическими величинами общей площади жилых помещений, находящихся в собственности лиц, указанных в </w:t>
      </w:r>
      <w:hyperlink w:anchor="P64">
        <w:r>
          <w:rPr>
            <w:color w:val="0000FF"/>
          </w:rPr>
          <w:t>пункте 2.1</w:t>
        </w:r>
      </w:hyperlink>
      <w:r>
        <w:t xml:space="preserve"> настоящего Порядка, в расчетах используются фактические величины общей площади жилых помещений, находящихся в собственности лиц, указанных в </w:t>
      </w:r>
      <w:hyperlink w:anchor="P64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C62DAB" w:rsidRDefault="00C62DAB">
      <w:pPr>
        <w:pStyle w:val="ConsPlusNormal"/>
        <w:jc w:val="both"/>
      </w:pPr>
      <w:r>
        <w:t xml:space="preserve">(п. 3.1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РБ от 01.11.2022 N 691)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3.2. Размер компенсации рассчитывается по формулам: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а) для граждан, указанных в </w:t>
      </w:r>
      <w:hyperlink w:anchor="P65">
        <w:r>
          <w:rPr>
            <w:color w:val="0000FF"/>
          </w:rPr>
          <w:t>подпункте "а" пункта 2.1</w:t>
        </w:r>
      </w:hyperlink>
      <w:r>
        <w:t xml:space="preserve"> настоящего Порядка:</w:t>
      </w:r>
    </w:p>
    <w:p w:rsidR="00C62DAB" w:rsidRDefault="00C62DAB">
      <w:pPr>
        <w:pStyle w:val="ConsPlusNormal"/>
        <w:jc w:val="both"/>
      </w:pPr>
    </w:p>
    <w:p w:rsidR="00C62DAB" w:rsidRDefault="00C62DA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36800" cy="3041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C62DAB" w:rsidRDefault="00C62DAB">
      <w:pPr>
        <w:pStyle w:val="ConsPlusNormal"/>
        <w:jc w:val="both"/>
      </w:pPr>
    </w:p>
    <w:p w:rsidR="00C62DAB" w:rsidRDefault="00C62DAB">
      <w:pPr>
        <w:pStyle w:val="ConsPlusNormal"/>
        <w:ind w:firstLine="540"/>
        <w:jc w:val="both"/>
      </w:pPr>
      <w:r>
        <w:t>где: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К - размер компенсации (рубли);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кр</w:t>
      </w:r>
      <w:r>
        <w:t xml:space="preserve"> - минимальный размер взноса на капитальный ремонт, установленный Правительством Республики Башкортостан;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S - размер регионального стандарта нормативной площади жилого помещения, используемый для расчета субсидий (кв. м);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факт</w:t>
      </w:r>
      <w:r>
        <w:t xml:space="preserve"> - фактическая общая площадь жилого помещения, находящаяся в собственности лиц, если она меньше размера регионального стандарта нормативной площади жилого помещения, используемого для расчета субсидий, или занимаемая жилая площадь для проживающих в коммунальных квартирах (кв. м);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0,5 - скидка в размере 50 процентов, предусмотренная </w:t>
      </w:r>
      <w:hyperlink r:id="rId28">
        <w:r>
          <w:rPr>
            <w:color w:val="0000FF"/>
          </w:rPr>
          <w:t>пунктом 1 части 4 статьи 4</w:t>
        </w:r>
      </w:hyperlink>
      <w:r>
        <w:t xml:space="preserve"> Закона </w:t>
      </w:r>
      <w:r>
        <w:lastRenderedPageBreak/>
        <w:t xml:space="preserve">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 для граждан, указанных в </w:t>
      </w:r>
      <w:hyperlink w:anchor="P65">
        <w:r>
          <w:rPr>
            <w:color w:val="0000FF"/>
          </w:rPr>
          <w:t>подпункте "а" пункта 2.1</w:t>
        </w:r>
      </w:hyperlink>
      <w:r>
        <w:t xml:space="preserve"> настоящего Порядка;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М - размер рассчитанной гражданину и (или) членам его семьи ЕДК или КВ в части уплаты взноса на капитальный ремонт, приходящегося на фактическую общую площадь жилого помещения, находящуюся в его собственности (S</w:t>
      </w:r>
      <w:r>
        <w:rPr>
          <w:vertAlign w:val="subscript"/>
        </w:rPr>
        <w:t>факт</w:t>
      </w:r>
      <w:r>
        <w:t>), в пределах регионального стандарта нормативной площади жилого помещения, используемого для расчета субсидий (S) (рубли);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б) для граждан, указанных в </w:t>
      </w:r>
      <w:hyperlink w:anchor="P66">
        <w:r>
          <w:rPr>
            <w:color w:val="0000FF"/>
          </w:rPr>
          <w:t>подпункте "б" пункта 2.1</w:t>
        </w:r>
      </w:hyperlink>
      <w:r>
        <w:t xml:space="preserve"> настоящего Порядка:</w:t>
      </w:r>
    </w:p>
    <w:p w:rsidR="00C62DAB" w:rsidRDefault="00C62DAB">
      <w:pPr>
        <w:pStyle w:val="ConsPlusNormal"/>
        <w:jc w:val="both"/>
      </w:pPr>
    </w:p>
    <w:p w:rsidR="00C62DAB" w:rsidRDefault="00C62DA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59610" cy="30416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C62DAB" w:rsidRDefault="00C62DAB">
      <w:pPr>
        <w:pStyle w:val="ConsPlusNormal"/>
        <w:jc w:val="both"/>
      </w:pPr>
    </w:p>
    <w:p w:rsidR="00C62DAB" w:rsidRDefault="00C62DAB">
      <w:pPr>
        <w:pStyle w:val="ConsPlusNormal"/>
        <w:jc w:val="both"/>
      </w:pPr>
      <w:r>
        <w:t xml:space="preserve">(п. 3.2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3.3. Исключен.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РБ от 15.04.2022 N 174.</w:t>
      </w:r>
    </w:p>
    <w:bookmarkStart w:id="11" w:name="P99"/>
    <w:bookmarkEnd w:id="11"/>
    <w:p w:rsidR="00C62DAB" w:rsidRDefault="00C62DA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"consultantplus://offline/ref=A74A2D1DE16EA7CA2ABEE8BC663AEB26AAC030A51DDC8A032858340CEBC05CCF53454889BF03812362ED21CBCA71CF961DAE8959EA6D90713FF0F8A7m0T2P" \h </w:instrText>
      </w:r>
      <w:r>
        <w:fldChar w:fldCharType="separate"/>
      </w:r>
      <w:r>
        <w:rPr>
          <w:color w:val="0000FF"/>
        </w:rPr>
        <w:t>3.3</w:t>
      </w:r>
      <w:r>
        <w:rPr>
          <w:color w:val="0000FF"/>
        </w:rPr>
        <w:fldChar w:fldCharType="end"/>
      </w:r>
      <w:r>
        <w:t>. Филиалы ГКУ РЦСПН осуществляют ежемесячный расчет размеров компенсаций на основании загружаемых в государственную информационную систему Республики Башкортостан "Адресная социальная помощь" сведений о наличии (отсутствии) подтвержденной вступившим в законную силу судебным актом непогашенной задолженности по уплате взноса на капитальный ремонт, которая образовалась за период не более чем 3 последних года, на основании сведений, получаемых из государственной информационной системы жилищно-коммунального хозяйства.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3.5. Действовал до 1 июля 2021 года. - </w:t>
      </w:r>
      <w:hyperlink r:id="rId33">
        <w:r>
          <w:rPr>
            <w:color w:val="0000FF"/>
          </w:rPr>
          <w:t>Пункт 6</w:t>
        </w:r>
      </w:hyperlink>
      <w:r>
        <w:t xml:space="preserve"> данного документа.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12" w:name="P102"/>
      <w:bookmarkEnd w:id="12"/>
      <w:r>
        <w:t xml:space="preserve">3.5. Действовал до 1 января 2022 года. - </w:t>
      </w:r>
      <w:hyperlink w:anchor="P29">
        <w:r>
          <w:rPr>
            <w:color w:val="0000FF"/>
          </w:rPr>
          <w:t>Пункт 6</w:t>
        </w:r>
      </w:hyperlink>
      <w:r>
        <w:t xml:space="preserve"> данного документа.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3.4. Размер компенсации пересчитывается при изменении минимального размера взноса на капитальный ремонт (В</w:t>
      </w:r>
      <w:r>
        <w:rPr>
          <w:vertAlign w:val="subscript"/>
        </w:rPr>
        <w:t>кр</w:t>
      </w:r>
      <w:r>
        <w:t>), изменении площади жилого помещения (S, S</w:t>
      </w:r>
      <w:r>
        <w:rPr>
          <w:vertAlign w:val="subscript"/>
        </w:rPr>
        <w:t>факт</w:t>
      </w:r>
      <w:r>
        <w:t>), достижении заявителем возраста 80 лет, назначении, прекращении ЕДК и (или) КВ либо изменении размеров ЕДК и КВ (при наличии получателей ЕДК и (или) КВ).</w:t>
      </w:r>
    </w:p>
    <w:p w:rsidR="00C62DAB" w:rsidRDefault="00C62DAB">
      <w:pPr>
        <w:pStyle w:val="ConsPlusNormal"/>
        <w:jc w:val="both"/>
      </w:pPr>
      <w:r>
        <w:t xml:space="preserve">(п. 3.4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jc w:val="center"/>
      </w:pPr>
    </w:p>
    <w:p w:rsidR="00C62DAB" w:rsidRDefault="00C62DAB">
      <w:pPr>
        <w:pStyle w:val="ConsPlusTitle"/>
        <w:jc w:val="center"/>
        <w:outlineLvl w:val="1"/>
      </w:pPr>
      <w:r>
        <w:t>4. ПОРЯДОК ПРЕДОСТАВЛЕНИЯ КОМПЕНСАЦИИ</w:t>
      </w:r>
    </w:p>
    <w:p w:rsidR="00C62DAB" w:rsidRDefault="00C62DAB">
      <w:pPr>
        <w:pStyle w:val="ConsPlusNormal"/>
        <w:jc w:val="center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jc w:val="center"/>
      </w:pPr>
    </w:p>
    <w:p w:rsidR="00C62DAB" w:rsidRDefault="00C62DAB">
      <w:pPr>
        <w:pStyle w:val="ConsPlusNormal"/>
        <w:ind w:firstLine="540"/>
        <w:jc w:val="both"/>
      </w:pPr>
      <w:r>
        <w:t xml:space="preserve">4.1. Основанием для рассмотрения вопроса о предоставлении компенсации является подача гражданами, указанными в </w:t>
      </w:r>
      <w:hyperlink w:anchor="P64">
        <w:r>
          <w:rPr>
            <w:color w:val="0000FF"/>
          </w:rPr>
          <w:t>пункте 2.1</w:t>
        </w:r>
      </w:hyperlink>
      <w:r>
        <w:t xml:space="preserve"> настоящего Порядка (далее - заявители), их законными представителями или доверенными лицами заявлений по форме, утвержденной Министерством семьи, труда и социальной защиты населения Республики Башкортостан (далее - Министерство).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Решение вопроса о назначении компенсации осуществляется на основании указанных заявлений и следующих документов (сведений):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13" w:name="P113"/>
      <w:bookmarkEnd w:id="13"/>
      <w:r>
        <w:t>а) паспортов или иных документов, удостоверяющих личности заявителя и совместно проживающих членов его семьи (при их наличии), либо копий таких документов, заверенных в порядке, установленном законодательством;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14" w:name="P114"/>
      <w:bookmarkEnd w:id="14"/>
      <w:r>
        <w:t>б) документа (сведений) о лицах, проживающих совместно с заявителем по месту жительства;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в) документа (сведений) о праве собственности на жилое помещение или его часть;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15" w:name="P116"/>
      <w:bookmarkEnd w:id="15"/>
      <w:r>
        <w:lastRenderedPageBreak/>
        <w:t>г) документа (сведений) о начислении взноса на капитальный ремонт за месяц, предшествующий месяцу подачи заявления, или за месяц, в котором подано заявление;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16" w:name="P117"/>
      <w:bookmarkEnd w:id="16"/>
      <w:r>
        <w:t>д) справки, подтверждающей факт установления инвалидности (сведений об установлении инвалидности), - для совместно проживающих членов семьи заявителя, признанных в установленном порядке инвалидами (при их наличии);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17" w:name="P118"/>
      <w:bookmarkEnd w:id="17"/>
      <w:r>
        <w:t>е) заявлений членов семьи заявителя о согласии на обработку персональных данных по форме, утвержденной Министерством;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18" w:name="P119"/>
      <w:bookmarkEnd w:id="18"/>
      <w:r>
        <w:t>ж) сведений, подтверждающих отсутствие (наличие) у заявителя подтвержденной вступившим в законную силу судебным актом непогашенной задолженности по уплате взноса на капитальный ремонт, которая образовалась за период не более чем 3 последних года;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19" w:name="P120"/>
      <w:bookmarkEnd w:id="19"/>
      <w:r>
        <w:t xml:space="preserve">з) - и) действовали до 1 июля 2021 года. - </w:t>
      </w:r>
      <w:hyperlink r:id="rId38">
        <w:r>
          <w:rPr>
            <w:color w:val="0000FF"/>
          </w:rPr>
          <w:t>Пункт 6</w:t>
        </w:r>
      </w:hyperlink>
      <w:r>
        <w:t xml:space="preserve"> данного документа;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20" w:name="P121"/>
      <w:bookmarkEnd w:id="20"/>
      <w:r>
        <w:t xml:space="preserve">з) - и) действовали до 1 января 2022 года. - </w:t>
      </w:r>
      <w:hyperlink w:anchor="P29">
        <w:r>
          <w:rPr>
            <w:color w:val="0000FF"/>
          </w:rPr>
          <w:t>Пункт 6</w:t>
        </w:r>
      </w:hyperlink>
      <w:r>
        <w:t xml:space="preserve"> данного документа;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21" w:name="P122"/>
      <w:bookmarkEnd w:id="21"/>
      <w:r>
        <w:t>к) сведений о факте назначения КВ заявителю и (или) членам его семьи и о размере назначенной КВ в части взносов на капитальный ремонт (при наличии получателей КВ).</w:t>
      </w:r>
    </w:p>
    <w:p w:rsidR="00C62DAB" w:rsidRDefault="00C62DAB">
      <w:pPr>
        <w:pStyle w:val="ConsPlusNormal"/>
        <w:jc w:val="both"/>
      </w:pPr>
      <w:r>
        <w:t xml:space="preserve">(пп. "к"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В случае подачи заявления законным представителем или доверенным лицом заявителя они представляют также документы, удостоверяющие их личности, и документы, подтверждающие их полномочия.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Заявители, их законные представители или доверенные лица вправе не представлять документы, указанные в </w:t>
      </w:r>
      <w:hyperlink w:anchor="P114">
        <w:r>
          <w:rPr>
            <w:color w:val="0000FF"/>
          </w:rPr>
          <w:t>подпунктах "б"</w:t>
        </w:r>
      </w:hyperlink>
      <w:r>
        <w:t xml:space="preserve"> - </w:t>
      </w:r>
      <w:hyperlink w:anchor="P116">
        <w:r>
          <w:rPr>
            <w:color w:val="0000FF"/>
          </w:rPr>
          <w:t>"г"</w:t>
        </w:r>
      </w:hyperlink>
      <w:r>
        <w:t xml:space="preserve"> и </w:t>
      </w:r>
      <w:hyperlink w:anchor="P122">
        <w:r>
          <w:rPr>
            <w:color w:val="0000FF"/>
          </w:rPr>
          <w:t>"к"</w:t>
        </w:r>
      </w:hyperlink>
      <w:r>
        <w:t xml:space="preserve"> настоящего пункта, либо представить указанные документы по собственной инициативе.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117">
        <w:r>
          <w:rPr>
            <w:color w:val="0000FF"/>
          </w:rPr>
          <w:t>подпункте "д"</w:t>
        </w:r>
      </w:hyperlink>
      <w:r>
        <w:t xml:space="preserve"> настоящего пункта, содержащиеся в федеральной государственной информационной системе "Федеральный реестр инвалидов", филиал ГКУ РЦСПН или структурное подразделение Республиканского государственного автономного учреждения Многофункциональный центр предоставления государственных и муниципальных услуг (далее - многофункциональный центр) получает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систем, с даты вступления в силу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18 июля 2019 года N 184-ФЗ "О внесении изменений в Федеральный закон "О социальной защите инвалидов в Российской Федерации" и признании утратившим силу пункта 16 части 6 статьи 7 Федерального закона "Об организации предоставления государственных и муниципальных услуг". В случае отсутствия соответствующих сведений в федеральной государственной информационной системе "Федеральный реестр инвалидов" документы представляются заявителем самостоятельно.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119">
        <w:r>
          <w:rPr>
            <w:color w:val="0000FF"/>
          </w:rPr>
          <w:t>подпункте "ж"</w:t>
        </w:r>
      </w:hyperlink>
      <w:r>
        <w:t xml:space="preserve"> настоящего пункта, с 1 января 2022 года филиал ГКУ РЦСПН или многофункциональный центр получает из государственной информационной системы жилищно-коммунального хозяйства без участия заявителя.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РБ от 23.12.2021 N 707)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122">
        <w:r>
          <w:rPr>
            <w:color w:val="0000FF"/>
          </w:rPr>
          <w:t>подпункте "к"</w:t>
        </w:r>
      </w:hyperlink>
      <w:r>
        <w:t xml:space="preserve"> настоящего пункта, филиал ГКУ РЦСПН или многофункциональный центр получает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систем.</w:t>
      </w:r>
    </w:p>
    <w:p w:rsidR="00C62DAB" w:rsidRDefault="00C62DAB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lastRenderedPageBreak/>
        <w:t>4.2. Заявители, их законные представители или доверенные лица представляют заявления в филиал ГКУ РЦСПН по месту жительства либо в многофункциональный центр.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Заявление в день его подачи принимается и регистрируется филиалом ГКУ РЦСПН либо многофункциональным центром.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4.3. Заявление может быть представлено одним из следующих способов: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а) лично при посещении филиала ГКУ РЦСПН либо многофункционального центра;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б) посредством почтового отправления;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в) в форме электронного документа.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Заявление, направленное посредством почтового отправления, должно направляться с объявленной ценностью при пересылке, описью вложения и уведомлением о вручении. Подлинность подписи заявителя на заявлении, направляемом по почте, должна быть заверена в порядке, установленном законодательством. Направление заявления по почте осуществляется способом, позволяющим подтвердить факт и дату отправления. Обязанность подтверждения факта отправки заявления лежит на заявителе.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Заявление, направленное в форме электронного документа, подписывается в соответствии с требованиями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"Об электронной подписи" и представляется согласно </w:t>
      </w:r>
      <w:hyperlink r:id="rId45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При поступлении заявления посредством почтового отправления или в форме электронного документа заявителю в течение 3 рабочих дней со дня регистрации заявления направляется письменное или электронное сообщение о поступлении данных документов.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К документам, подлежащим представлению заявителем, относятся документы, предусмотренные </w:t>
      </w:r>
      <w:hyperlink r:id="rId46">
        <w:r>
          <w:rPr>
            <w:color w:val="0000FF"/>
          </w:rPr>
          <w:t>частью 6 статьи 7</w:t>
        </w:r>
      </w:hyperlink>
      <w:r>
        <w:t xml:space="preserve"> Федерального закона "Об организации предоставления государственных и муниципальных услуг" применительно к документам, необходимым для решения вопроса о предоставлении компенсации.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4.4. В случае, если заявителем, его законным представителем или доверенным лицом не представлены документы, указанные в </w:t>
      </w:r>
      <w:hyperlink w:anchor="P114">
        <w:r>
          <w:rPr>
            <w:color w:val="0000FF"/>
          </w:rPr>
          <w:t>подпунктах "б"</w:t>
        </w:r>
      </w:hyperlink>
      <w:r>
        <w:t xml:space="preserve"> - </w:t>
      </w:r>
      <w:hyperlink w:anchor="P117">
        <w:r>
          <w:rPr>
            <w:color w:val="0000FF"/>
          </w:rPr>
          <w:t>"д"</w:t>
        </w:r>
      </w:hyperlink>
      <w:r>
        <w:t xml:space="preserve">, </w:t>
      </w:r>
      <w:hyperlink w:anchor="P120">
        <w:r>
          <w:rPr>
            <w:color w:val="0000FF"/>
          </w:rPr>
          <w:t>"з"</w:t>
        </w:r>
      </w:hyperlink>
      <w:r>
        <w:t xml:space="preserve"> и </w:t>
      </w:r>
      <w:hyperlink w:anchor="P120">
        <w:r>
          <w:rPr>
            <w:color w:val="0000FF"/>
          </w:rPr>
          <w:t>"и" пункта 4.1</w:t>
        </w:r>
      </w:hyperlink>
      <w:r>
        <w:t xml:space="preserve"> настоящего Порядка, по собственной инициативе, филиал ГКУ РЦСПН или многофункциональный центр при получении заявления и документов, указанных в </w:t>
      </w:r>
      <w:hyperlink w:anchor="P113">
        <w:r>
          <w:rPr>
            <w:color w:val="0000FF"/>
          </w:rPr>
          <w:t>подпунктах "а"</w:t>
        </w:r>
      </w:hyperlink>
      <w:r>
        <w:t xml:space="preserve"> и </w:t>
      </w:r>
      <w:hyperlink w:anchor="P118">
        <w:r>
          <w:rPr>
            <w:color w:val="0000FF"/>
          </w:rPr>
          <w:t>"е" пункта 4.1</w:t>
        </w:r>
      </w:hyperlink>
      <w:r>
        <w:t xml:space="preserve"> настоящего Порядка, запрашивает в порядке межведомственного взаимодействия: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а) в Управлении Федеральной службы государственной регистрации, кадастра и картографии по Республике Башкортостан (далее - Управление Росреестра по РБ) - выписку из Единого государственного реестра прав на недвижимое имущество и сделок с ним о правах на жилое помещение.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В случае отсутствия в Управлении Росреестра по РБ сведений о праве собственности на жилое помещение межведомственный запрос направляется в государственное бюджетное учреждение Республики Башкортостан "Государственная кадастровая оценка и техническая инвентаризация";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б) в организации, начисляющей плату за жилое помещение и коммунальные услуги, - документ (сведения) о лицах, проживающих совместно с заявителем по месту жительства. Документы (сведения) в случае их отсутствия в вышеуказанной организации запрашиваются в Министерстве внутренних дел по Республике Башкортостан либо в органах местного </w:t>
      </w:r>
      <w:r>
        <w:lastRenderedPageBreak/>
        <w:t>самоуправления;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РБ от 22.03.2023 N 126)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в) в некоммерческой организации Фонд "Региональный оператор капитального ремонта общего имущества в многоквартирных домах, расположенных на территории Республики Башкортостан" либо у владельца специального счета, на котором осуществляется формирование фонда капитального ремонта (далее - организации), - документ (сведения) о начислении взноса на капитальный ремонт за месяц, предшествующий месяцу подачи заявления, или за месяц, в котором подано заявление, а также с 1 января 2021 года по 31 декабря 2021 года - документ (сведения) об отсутствии задолженности по уплате взноса на капитальный ремонт (при отсутствии такой задолженности) и сведения о наличии и выполнении соглашения о погашении задолженности по уплате взноса на капитальный ремонт (при наличии задолженности);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РБ от 23.12.2021 N 707)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г) в государственной информационной системе жилищно-коммунального хозяйства с 1 января 2022 года - сведения, подтверждающие отсутствие у заявителя подтвержденной вступившим в законную силу судебным актом непогашенной задолженности по уплате взноса на капитальный ремонт, которая образовалась за период не более чем 3 последних года;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РБ от 23.12.2021 N 707)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д) в федеральной государственной информационной системе "Федеральный реестр инвалидов" - сведения о наличии инвалидности у совместно проживающих членов семьи заявителя (при их наличии);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22" w:name="P153"/>
      <w:bookmarkEnd w:id="22"/>
      <w:r>
        <w:t>е) в Фонде пенсионного и социального страхования Российской Федерации - сведения о факте назначения КВ заявителю и (или) членам его семьи и о размере назначенной КВ в части взносов на капитальный ремонт (при наличии получателей КВ).</w:t>
      </w:r>
    </w:p>
    <w:p w:rsidR="00C62DAB" w:rsidRDefault="00C62DAB">
      <w:pPr>
        <w:pStyle w:val="ConsPlusNormal"/>
        <w:jc w:val="both"/>
      </w:pPr>
      <w:r>
        <w:t xml:space="preserve">(пп. "е"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РБ от 15.04.2022 N 174;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РБ от 22.03.2023 N 126)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Сведения о факте назначения КВ заявителю и (или) членам его семьи и о размере назначенной КВ в части взносов на капитальный ремонт представляются Фондом пенсионного и социального страхования Российской Федерации еженедельно в соответствии с соглашением об организации информационного взаимодействия между Государственным учреждением - Отделение Фонда пенсионного и социального страхования Российской Федерации по Республике Башкортостан и Министерством семьи, труда и социальной защиты населения Республики Башкортостан.</w:t>
      </w:r>
    </w:p>
    <w:p w:rsidR="00C62DAB" w:rsidRDefault="00C62DAB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РБ от 01.11.2022 N 691;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РБ от 22.03.2023 N 126)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Запросы филиала ГКУ РЦСПН или многофункционального центра с указанием фамилий, имен, отчеств заявителей (собственников жилых помещений), адресов их проживания и периода, за который запрашиваются сведения (помесячно), в том числе в виде списка, направляются в организации в срок не позднее 1 рабочего дня с момента приема заявлений и документов. Организации в срок не позднее 5 рабочих дней с момента получения указанных запросов направляют в филиал ГКУ РЦСПН или многофункциональный центр информацию по заявителям (собственникам жилых помещений), в том числе в виде списка, с указанием номеров лицевых счетов по уплате взносов на капитальный ремонт, размеров площади жилых помещений, сумм начисленных взносов на капитальный ремонт (помесячно), а также с 1 января 2021 года по 31 декабря 2021 года - суммы задолженности по уплате взноса на капитальный ремонт (при наличии задолженности), периода ее образования (в месяцах), сведений о наличии и выполнении соглашения о погашении задолженности по уплате взноса на капитальный ремонт (при наличии задолженности).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РБ от 23.12.2021 N 707)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lastRenderedPageBreak/>
        <w:t xml:space="preserve">В случае назначения заявителю компенсации, а также в случае отказа в назначении компенсации по основанию, указанному в </w:t>
      </w:r>
      <w:hyperlink w:anchor="P185">
        <w:r>
          <w:rPr>
            <w:color w:val="0000FF"/>
          </w:rPr>
          <w:t>подпункте "г" пункта 4.9</w:t>
        </w:r>
      </w:hyperlink>
      <w:r>
        <w:t xml:space="preserve"> настоящего Порядка (при наличии получателей КВ), сведения, указанные в </w:t>
      </w:r>
      <w:hyperlink w:anchor="P153">
        <w:r>
          <w:rPr>
            <w:color w:val="0000FF"/>
          </w:rPr>
          <w:t>подпункте "е"</w:t>
        </w:r>
      </w:hyperlink>
      <w:r>
        <w:t xml:space="preserve"> настоящего пункта (помесячно), филиал ГКУ РЦСПН получает на основании ежемесячно выгружаемых в государственную информационную систему Республики Башкортостан "Адресная социальная помощь" сведений Фонда пенсионного и социального страхования Российской Федерации.</w:t>
      </w:r>
    </w:p>
    <w:p w:rsidR="00C62DAB" w:rsidRDefault="00C62DAB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РБ от 15.04.2022 N 174;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РБ от 22.03.2023 N 126)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4.5. Заявители и организации несут ответственность за достоверность и полноту информации, содержащейся в представляемых документах и сведениях, являющихся основанием для назначения и получения компенсации.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Филиалы ГКУ РЦСПН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соответствующие организации.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4.6. Заявителям, обратившимся за получением компенсации в установленном порядке, компенсация назначается с месяца подачи заявления.</w:t>
      </w:r>
    </w:p>
    <w:p w:rsidR="00C62DAB" w:rsidRDefault="00C62DAB">
      <w:pPr>
        <w:pStyle w:val="ConsPlusNormal"/>
        <w:jc w:val="both"/>
      </w:pPr>
      <w:r>
        <w:t xml:space="preserve">(в ред. Постановлений Правительства РБ от 23.12.2021 </w:t>
      </w:r>
      <w:hyperlink r:id="rId59">
        <w:r>
          <w:rPr>
            <w:color w:val="0000FF"/>
          </w:rPr>
          <w:t>N 707</w:t>
        </w:r>
      </w:hyperlink>
      <w:r>
        <w:t xml:space="preserve">, от 15.04.2022 </w:t>
      </w:r>
      <w:hyperlink r:id="rId60">
        <w:r>
          <w:rPr>
            <w:color w:val="0000FF"/>
          </w:rPr>
          <w:t>N 174</w:t>
        </w:r>
      </w:hyperlink>
      <w:r>
        <w:t>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Компенсация, назначенная в декабре, выплачивается в I квартале следующего календарного года.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В случае изменения места жительства заявителем в пределах Республики Башкортостан компенсация при наличии права на нее назначается с месяца прекращения выплаты по прежнему месту жительства заявителя.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В случае переезда в Республику Башкортостан гражданина из субъекта Российской Федерации компенсация при наличии права на нее назначается с месяца регистрации заявления при условии начисления взносов за капитальный ремонт за месяц, предшествующий месяцу регистрации заявления, либо за текущий месяц.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4.7. Решение о назначении компенсации или об отказе в ее назначении принимается филиалом ГКУ РЦСПН не позднее чем через 14 дней после поступления в филиал ГКУ РЦСПН заявления и документов, указанных в </w:t>
      </w:r>
      <w:hyperlink w:anchor="P113">
        <w:r>
          <w:rPr>
            <w:color w:val="0000FF"/>
          </w:rPr>
          <w:t>подпунктах "а"</w:t>
        </w:r>
      </w:hyperlink>
      <w:r>
        <w:t xml:space="preserve"> и </w:t>
      </w:r>
      <w:hyperlink w:anchor="P118">
        <w:r>
          <w:rPr>
            <w:color w:val="0000FF"/>
          </w:rPr>
          <w:t>"е" пункта 4.1</w:t>
        </w:r>
      </w:hyperlink>
      <w:r>
        <w:t xml:space="preserve"> настоящего Порядка. О принятом решении заявитель извещается письменно по месту его жительства в течение 5 рабочих дней после принятия соответствующего решения (в случае отказа в предоставлении компенсации - с обоснованием причины отказа).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4.8. Многофункциональные центры представляют в филиалы ГКУ РЦСПН зарегистрированные заявления граждан и документы, сформированные в личные дела, не позднее следующего рабочего дня после регистрации заявлений. В случае направления многофункциональными центрами межведомственных запросов личные дела передаются в филиалы ГКУ РЦСПН не позднее следующего рабочего дня после регистрации заявлений. Поступившие в многофункциональный центр ответы на межведомственные запросы направляются в филиалы ГКУ РЦСПН не позднее следующего рабочего дня с момента их получения.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В случае представления заявителем в многофункциональный центр неполного пакета документов, подлежащих представлению заявителем, либо несоответствия представленных </w:t>
      </w:r>
      <w:r>
        <w:lastRenderedPageBreak/>
        <w:t>документов установленным требованиям работником многофункционального центра формируется и выдается заявителю расписка о приеме документов с указанием отсутствующих документов, подлежащих представлению заявителем, и уведомлением о возможном отказе в предоставлении государственной услуги.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Филиалы ГКУ РЦСПН при приеме от многофункциональных центров личных дел проверяют в них полноту сведений и документов.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4.9. Основаниями для принятия филиалом ГКУ РЦСПН решения об отказе заявителю в предоставлении компенсации являются: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а) несоответствие заявителя категориям граждан, имеющим право на получение компенсации, и условиям ее предоставления, указанным в </w:t>
      </w:r>
      <w:hyperlink w:anchor="P6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б) непредставление заявителем документов, указанных в </w:t>
      </w:r>
      <w:hyperlink w:anchor="P113">
        <w:r>
          <w:rPr>
            <w:color w:val="0000FF"/>
          </w:rPr>
          <w:t>подпунктах "а"</w:t>
        </w:r>
      </w:hyperlink>
      <w:r>
        <w:t xml:space="preserve"> и </w:t>
      </w:r>
      <w:hyperlink w:anchor="P118">
        <w:r>
          <w:rPr>
            <w:color w:val="0000FF"/>
          </w:rPr>
          <w:t>"е" пункта 4.1</w:t>
        </w:r>
      </w:hyperlink>
      <w:r>
        <w:t xml:space="preserve"> настоящего Порядка;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в) действовал до 1 июля 2021 года. - </w:t>
      </w:r>
      <w:hyperlink r:id="rId67">
        <w:r>
          <w:rPr>
            <w:color w:val="0000FF"/>
          </w:rPr>
          <w:t>Пункт 6</w:t>
        </w:r>
      </w:hyperlink>
      <w:r>
        <w:t xml:space="preserve"> данного документа;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23" w:name="P183"/>
      <w:bookmarkEnd w:id="23"/>
      <w:r>
        <w:t>в) наличие у заявителя подтвержденной вступившим в законную силу судебным актом непогашенной задолженности по уплате взноса на капитальный ремонт, которая образовалась за период не более чем 3 последних года;</w:t>
      </w:r>
    </w:p>
    <w:p w:rsidR="00C62DAB" w:rsidRDefault="00C62DAB">
      <w:pPr>
        <w:pStyle w:val="ConsPlusNormal"/>
        <w:jc w:val="both"/>
      </w:pPr>
      <w:r>
        <w:t xml:space="preserve">(пп. "в"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РБ от 23.12.2021 N 707)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24" w:name="P185"/>
      <w:bookmarkEnd w:id="24"/>
      <w:r>
        <w:t xml:space="preserve">г) исчисление компенсации в соответствии с </w:t>
      </w:r>
      <w:hyperlink w:anchor="P81">
        <w:r>
          <w:rPr>
            <w:color w:val="0000FF"/>
          </w:rPr>
          <w:t>пунктом 3.2</w:t>
        </w:r>
      </w:hyperlink>
      <w:r>
        <w:t xml:space="preserve"> настоящего Порядка в нулевом либо в отрицательном размере.</w:t>
      </w:r>
    </w:p>
    <w:p w:rsidR="00C62DAB" w:rsidRDefault="00C62DAB">
      <w:pPr>
        <w:pStyle w:val="ConsPlusNormal"/>
        <w:jc w:val="both"/>
      </w:pPr>
      <w:r>
        <w:t xml:space="preserve">(пп. "г"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25" w:name="P187"/>
      <w:bookmarkEnd w:id="25"/>
      <w:r>
        <w:t>4.10. Предоставление компенсации приостанавливается по решению филиала ГКУ РЦСПН в случае истечения срока инвалидности и отсутствия сведений о продлении срока инвалидности у совместно проживающих неработающих членов семьи заявителя, признанных в установленном порядке инвалидами I и (или) II группы (при их наличии) и не относящихся к неработающим гражданам, соответствующим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Решение о приостановлении предоставления компенсации доводится до сведения получателя компенсации в письменной форме в течение 5 рабочих дней с даты принятия решения с указанием оснований его принятия и порядка обжалования принятого решения. Соответствующее уведомление направляется ему в форме электронного документа по адресу электронной почты, указанному в заявлении, поступившем в форме электронного документа, и в письменной форме по почтовому адресу, указанному в заявлении, поступившем в письменной форме.</w:t>
      </w:r>
    </w:p>
    <w:p w:rsidR="00C62DAB" w:rsidRDefault="00C62DAB">
      <w:pPr>
        <w:pStyle w:val="ConsPlusNormal"/>
        <w:jc w:val="both"/>
      </w:pPr>
      <w:r>
        <w:t xml:space="preserve">(п. 4.10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4.11. Предоставление компенсации возобновляется по решению филиала ГКУ РЦСПН при условиях: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а) исчисления размера компенсации в соответствии с </w:t>
      </w:r>
      <w:hyperlink w:anchor="P81">
        <w:r>
          <w:rPr>
            <w:color w:val="0000FF"/>
          </w:rPr>
          <w:t>пунктом 3.2</w:t>
        </w:r>
      </w:hyperlink>
      <w:r>
        <w:t xml:space="preserve"> настоящего Порядка в размере, превышающем нулевое значение, в случае прекращения предоставления компенсации по основанию, предусмотренному </w:t>
      </w:r>
      <w:hyperlink w:anchor="P185">
        <w:r>
          <w:rPr>
            <w:color w:val="0000FF"/>
          </w:rPr>
          <w:t>подпунктом "г" пункта 4.9</w:t>
        </w:r>
      </w:hyperlink>
      <w:r>
        <w:t xml:space="preserve"> настоящего Порядка.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При принятии решения о возобновлении предоставления компенсации она выплачивается с месяца, в котором ее размер превысил нулевое значение, а также и за те месяцы, в течение которых ее размер превысил нулевое значение по итогам перерасчетов за прошлые периоды;</w:t>
      </w:r>
    </w:p>
    <w:p w:rsidR="00C62DAB" w:rsidRDefault="00C62DAB">
      <w:pPr>
        <w:pStyle w:val="ConsPlusNormal"/>
        <w:jc w:val="both"/>
      </w:pPr>
      <w:r>
        <w:lastRenderedPageBreak/>
        <w:t xml:space="preserve">(пп. "а"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б) продления срока инвалидности у граждан, указанных в </w:t>
      </w:r>
      <w:hyperlink w:anchor="P187">
        <w:r>
          <w:rPr>
            <w:color w:val="0000FF"/>
          </w:rPr>
          <w:t>подпункте "б" пункта 4.10</w:t>
        </w:r>
      </w:hyperlink>
      <w:r>
        <w:t xml:space="preserve"> настоящего Порядка.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В случае продления срока инвалидности у граждан, указанных в </w:t>
      </w:r>
      <w:hyperlink w:anchor="P187">
        <w:r>
          <w:rPr>
            <w:color w:val="0000FF"/>
          </w:rPr>
          <w:t>подпункте "б" пункта 4.10</w:t>
        </w:r>
      </w:hyperlink>
      <w:r>
        <w:t xml:space="preserve"> настоящего Порядка, выплата компенсации возобновляется без подачи заявления на основании сведений, содержащихся в федеральной государственной информационной системе "Федеральный реестр инвалидов" и полученных на основании межведомственных запросов с месяца, с которого граждане вновь признаны инвалидами. В случае отсутствия соответствующих сведений в федеральной государственной информационной системе "Федеральный реестр инвалидов" выплата компенсации возобновляется на основании представленных заявителем документов.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4.12. Основаниями для прекращения выплаты ранее назначенной компенсации являются: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а) несоответствие заявителя категориям граждан, имеющим право на получение компенсации, указанным в </w:t>
      </w:r>
      <w:hyperlink w:anchor="P64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б) переезд заявителя на постоянное место жительства за пределы Республики Башкортостан;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26" w:name="P203"/>
      <w:bookmarkEnd w:id="26"/>
      <w:r>
        <w:t>в) наличие у заявителя подтвержденной вступившим в законную силу судебным актом непогашенной задолженности по уплате взноса на капитальный ремонт, которая образовалась за период не более чем 3 последних года;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г) приостановление выплаты компенсации в течение всего периода назначения (прекращение выплаты компенсации осуществляется по истечении периода назначения компенсации);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д) смерть заявителя;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е) действовал до 1 июля 2021 года. - </w:t>
      </w:r>
      <w:hyperlink r:id="rId77">
        <w:r>
          <w:rPr>
            <w:color w:val="0000FF"/>
          </w:rPr>
          <w:t>Пункт 6</w:t>
        </w:r>
      </w:hyperlink>
      <w:r>
        <w:t xml:space="preserve"> данного документа;</w:t>
      </w:r>
    </w:p>
    <w:p w:rsidR="00C62DAB" w:rsidRDefault="00C62DAB">
      <w:pPr>
        <w:pStyle w:val="ConsPlusNormal"/>
        <w:spacing w:before="220"/>
        <w:ind w:firstLine="540"/>
        <w:jc w:val="both"/>
      </w:pPr>
      <w:bookmarkStart w:id="27" w:name="P208"/>
      <w:bookmarkEnd w:id="27"/>
      <w:r>
        <w:t xml:space="preserve">е) действовал до 1 января 2022 года. - </w:t>
      </w:r>
      <w:hyperlink w:anchor="P29">
        <w:r>
          <w:rPr>
            <w:color w:val="0000FF"/>
          </w:rPr>
          <w:t>Пункт 6</w:t>
        </w:r>
      </w:hyperlink>
      <w:r>
        <w:t xml:space="preserve"> данного документа.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4.13. Решение филиала ГКУ РЦСПН об отказе в предоставлении компенсации может быть обжаловано заявителем в порядке, установленном законодательством.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4.14. Выплата компенсации осуществляется ГКУ РЦСПН через организацию, выбранную получателем и указанную им в заявлении: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кредитную организацию путем перечисления денежных средств на счет по вкладу или на счет банковской карты;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организацию федеральной почтовой связи.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Выплата компенсации осуществляется не позднее 26 числа месяца, следующего за месяцем приема (регистрации) заявления с полным пакетом документов, подлежащих представлению заявителем. Выплата компенсации за второй и последующие месяцы ее назначения осуществляется в текущем месяце.</w:t>
      </w:r>
    </w:p>
    <w:p w:rsidR="00C62DAB" w:rsidRDefault="00C62DAB">
      <w:pPr>
        <w:pStyle w:val="ConsPlusNormal"/>
        <w:jc w:val="both"/>
      </w:pPr>
      <w:r>
        <w:lastRenderedPageBreak/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4.15. В случае изменения оснований для получения компенсации граждане извещают о наступлении обстоятельств, повлиявших на основания для получения компенсации (далее - обстоятельства), филиалы ГКУ РЦСПН в течение 2 недель со дня наступления обстоятельств. Филиалы ГКУ РЦСПН на основании имеющейся у них документально подтвержденной информации, влияющей на размер компенсации либо являющейся основанием для прекращения ее выплаты, принимают решение об изменении размера компенсации (кроме изменения способа выплаты или банковских реквизитов) либо о прекращении ее выплаты с 1-го числа месяца, следующего за месяцем наступления обстоятельств.</w:t>
      </w:r>
    </w:p>
    <w:p w:rsidR="00C62DAB" w:rsidRDefault="00C62DAB">
      <w:pPr>
        <w:pStyle w:val="ConsPlusNormal"/>
        <w:jc w:val="both"/>
      </w:pPr>
      <w:r>
        <w:t xml:space="preserve">(в ред. Постановлений Правительства РБ от 23.12.2021 </w:t>
      </w:r>
      <w:hyperlink r:id="rId81">
        <w:r>
          <w:rPr>
            <w:color w:val="0000FF"/>
          </w:rPr>
          <w:t>N 707</w:t>
        </w:r>
      </w:hyperlink>
      <w:r>
        <w:t xml:space="preserve">, от 15.04.2022 </w:t>
      </w:r>
      <w:hyperlink r:id="rId82">
        <w:r>
          <w:rPr>
            <w:color w:val="0000FF"/>
          </w:rPr>
          <w:t>N 174</w:t>
        </w:r>
      </w:hyperlink>
      <w:r>
        <w:t>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Излишне выплаченные суммы компенсации удерживаются с получателя только в случае, если переплата произошла по его вине (невыполнение или ненадлежащее выполнение обязанностей, указанных в настоящем пункте, представление документов с заведомо неверными сведениями, сокрытие данных, влияющих на право назначения компенсации либо на исчисление размера компенсации), либо в случае перерасчета размера ЕДК или КВ, влияющего на исчисление размера компенсации. Удержания производятся в размере не свыше 20 процентов суммы, причитающейся получателю при каждой последующей выплате компенсации. При прекращении выплаты компенсации оставшаяся задолженность взыскивается с получателя в судебном порядке в случае его отказа от добровольного возврата излишне выплаченных сумм.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Суммы компенсации, излишне выплаченные получателю по вине филиала ГКУ РЦСПН, назначившего компенсацию, удержанию не подлежат, за исключением случая счетной ошибки. В этом случае ущерб взыскивается с виновных лиц в порядке, установленном законодательством Российской Федерации.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4.16. Компенсация, начисленная гражданину и не полученная им в связи со смертью, выплачивается его наследникам в соответствии с гражданским законодательством Российской Федерации. Компенсация за месяц, в котором наступила смерть гражданина, выплачивается в полном размере.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4.17. По заявлению гражданина филиалом ГКУ РЦСПН либо многофункциональным центром в течение 10 дней со дня регистрации письменного заявления выдается справка о получении (неполучении) компенсации по форме, установленной Министерством.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 xml:space="preserve">4.18. Информация о предоставлении компенсации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jc w:val="center"/>
      </w:pPr>
    </w:p>
    <w:p w:rsidR="00C62DAB" w:rsidRDefault="00C62DAB">
      <w:pPr>
        <w:pStyle w:val="ConsPlusTitle"/>
        <w:jc w:val="center"/>
        <w:outlineLvl w:val="1"/>
      </w:pPr>
      <w:r>
        <w:t>5. ФИНАНСИРОВАНИЕ РАСХОДОВ НА ОСУЩЕСТВЛЕНИЕ ВЫПЛАТЫ</w:t>
      </w:r>
    </w:p>
    <w:p w:rsidR="00C62DAB" w:rsidRDefault="00C62DAB">
      <w:pPr>
        <w:pStyle w:val="ConsPlusTitle"/>
        <w:jc w:val="center"/>
      </w:pPr>
      <w:r>
        <w:t>КОМПЕНСАЦИИ</w:t>
      </w:r>
    </w:p>
    <w:p w:rsidR="00C62DAB" w:rsidRDefault="00C62DAB">
      <w:pPr>
        <w:pStyle w:val="ConsPlusNormal"/>
        <w:jc w:val="center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jc w:val="center"/>
      </w:pPr>
    </w:p>
    <w:p w:rsidR="00C62DAB" w:rsidRDefault="00C62DAB">
      <w:pPr>
        <w:pStyle w:val="ConsPlusNormal"/>
        <w:ind w:firstLine="540"/>
        <w:jc w:val="both"/>
      </w:pPr>
      <w:r>
        <w:t>5.1. Финансирование расходов на осуществление выплаты компенсации, включая расходы по ее зачислению кредитными организациями на счета по вкладам, на счета банковских карт получателей и доставке организацией федеральной почтовой связи, производится в установленном порядке Министерством за счет средств федерального бюджета и бюджета Республики Башкортостан.</w:t>
      </w:r>
    </w:p>
    <w:p w:rsidR="00C62DAB" w:rsidRDefault="00C62DAB">
      <w:pPr>
        <w:pStyle w:val="ConsPlusNormal"/>
        <w:jc w:val="both"/>
      </w:pPr>
      <w:r>
        <w:lastRenderedPageBreak/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5.2. ГКУ РЦСПН представляет в Министерство ежемесячно в срок до 10 числа месяца, следующего за отчетным, отчет о реализации законодательства Республики Башкортостан о предоставлении компенсации по форме, согласованной с Министерством.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5.3. Министерство представляет в Министерство финансов Республики Башкортостан ежемесячно в срок до 15 числа месяца, следующего за отчетным, отчет о реализации законодательства Республики Башкортостан о предоставлении компенсации по согласованной форме.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spacing w:before="220"/>
        <w:ind w:firstLine="540"/>
        <w:jc w:val="both"/>
      </w:pPr>
      <w:r>
        <w:t>5.4. Контроль за расходованием средств, выделенных на предоставление компенсации, осуществляется Министерством и ГКУ РЦСПН.</w:t>
      </w:r>
    </w:p>
    <w:p w:rsidR="00C62DAB" w:rsidRDefault="00C62DAB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РБ от 15.04.2022 N 174)</w:t>
      </w:r>
    </w:p>
    <w:p w:rsidR="00C62DAB" w:rsidRDefault="00C62DAB">
      <w:pPr>
        <w:pStyle w:val="ConsPlusNormal"/>
        <w:jc w:val="center"/>
      </w:pPr>
    </w:p>
    <w:p w:rsidR="00C62DAB" w:rsidRDefault="00C62DAB">
      <w:pPr>
        <w:pStyle w:val="ConsPlusNormal"/>
        <w:jc w:val="center"/>
      </w:pPr>
    </w:p>
    <w:p w:rsidR="00C62DAB" w:rsidRDefault="00C62D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462" w:rsidRDefault="00005462">
      <w:bookmarkStart w:id="28" w:name="_GoBack"/>
      <w:bookmarkEnd w:id="28"/>
    </w:p>
    <w:sectPr w:rsidR="00005462" w:rsidSect="00E1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AB"/>
    <w:rsid w:val="00005462"/>
    <w:rsid w:val="00C6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CA8E-B085-46AF-B57B-747A7DA2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D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2D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2D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4A2D1DE16EA7CA2ABEE8BC663AEB26AAC030A51DDC88032C58340CEBC05CCF53454889BF03812362ED21C8C771CF961DAE8959EA6D90713FF0F8A7m0T2P" TargetMode="External"/><Relationship Id="rId18" Type="http://schemas.openxmlformats.org/officeDocument/2006/relationships/hyperlink" Target="consultantplus://offline/ref=A74A2D1DE16EA7CA2ABEE8BC663AEB26AAC030A51DDC8A032858340CEBC05CCF53454889BF03812362ED21C8C371CF961DAE8959EA6D90713FF0F8A7m0T2P" TargetMode="External"/><Relationship Id="rId26" Type="http://schemas.openxmlformats.org/officeDocument/2006/relationships/hyperlink" Target="consultantplus://offline/ref=A74A2D1DE16EA7CA2ABEE8BC663AEB26AAC030A51DDC8E08295D340CEBC05CCF53454889BF03812362ED21C8C371CF961DAE8959EA6D90713FF0F8A7m0T2P" TargetMode="External"/><Relationship Id="rId39" Type="http://schemas.openxmlformats.org/officeDocument/2006/relationships/hyperlink" Target="consultantplus://offline/ref=A74A2D1DE16EA7CA2ABEE8BC663AEB26AAC030A51DDC8A032858340CEBC05CCF53454889BF03812362ED21CAC771CF961DAE8959EA6D90713FF0F8A7m0T2P" TargetMode="External"/><Relationship Id="rId21" Type="http://schemas.openxmlformats.org/officeDocument/2006/relationships/hyperlink" Target="consultantplus://offline/ref=A74A2D1DE16EA7CA2ABEE8BC663AEB26AAC030A51DDC800C2B5D340CEBC05CCF53454889AD03D92F63EF3FC9C56499C75BmFT8P" TargetMode="External"/><Relationship Id="rId34" Type="http://schemas.openxmlformats.org/officeDocument/2006/relationships/hyperlink" Target="consultantplus://offline/ref=A74A2D1DE16EA7CA2ABEE8BC663AEB26AAC030A51DDC8A032858340CEBC05CCF53454889BF03812362ED21CBCB71CF961DAE8959EA6D90713FF0F8A7m0T2P" TargetMode="External"/><Relationship Id="rId42" Type="http://schemas.openxmlformats.org/officeDocument/2006/relationships/hyperlink" Target="consultantplus://offline/ref=A74A2D1DE16EA7CA2ABEE8BC663AEB26AAC030A51DDC88032C58340CEBC05CCF53454889BF03812362ED21CBCB71CF961DAE8959EA6D90713FF0F8A7m0T2P" TargetMode="External"/><Relationship Id="rId47" Type="http://schemas.openxmlformats.org/officeDocument/2006/relationships/hyperlink" Target="consultantplus://offline/ref=A74A2D1DE16EA7CA2ABEE8BC663AEB26AAC030A51DDC8A032858340CEBC05CCF53454889BF03812362ED21CDC271CF961DAE8959EA6D90713FF0F8A7m0T2P" TargetMode="External"/><Relationship Id="rId50" Type="http://schemas.openxmlformats.org/officeDocument/2006/relationships/hyperlink" Target="consultantplus://offline/ref=A74A2D1DE16EA7CA2ABEE8BC663AEB26AAC030A51DDC88032C58340CEBC05CCF53454889BF03812362ED21CAC071CF961DAE8959EA6D90713FF0F8A7m0T2P" TargetMode="External"/><Relationship Id="rId55" Type="http://schemas.openxmlformats.org/officeDocument/2006/relationships/hyperlink" Target="consultantplus://offline/ref=A74A2D1DE16EA7CA2ABEE8BC663AEB26AAC030A51DDC88032C58340CEBC05CCF53454889BF03812362ED21CAC171CF961DAE8959EA6D90713FF0F8A7m0T2P" TargetMode="External"/><Relationship Id="rId63" Type="http://schemas.openxmlformats.org/officeDocument/2006/relationships/hyperlink" Target="consultantplus://offline/ref=A74A2D1DE16EA7CA2ABEE8BC663AEB26AAC030A51DDC8A032858340CEBC05CCF53454889BF03812362ED21CDC471CF961DAE8959EA6D90713FF0F8A7m0T2P" TargetMode="External"/><Relationship Id="rId68" Type="http://schemas.openxmlformats.org/officeDocument/2006/relationships/hyperlink" Target="consultantplus://offline/ref=A74A2D1DE16EA7CA2ABEE8BC663AEB26AAC030A51DDC88032C58340CEBC05CCF53454889BF03812362ED21CAC771CF961DAE8959EA6D90713FF0F8A7m0T2P" TargetMode="External"/><Relationship Id="rId76" Type="http://schemas.openxmlformats.org/officeDocument/2006/relationships/hyperlink" Target="consultantplus://offline/ref=A74A2D1DE16EA7CA2ABEE8BC663AEB26AAC030A51DDC8A032858340CEBC05CCF53454889BF03812362ED21CFC271CF961DAE8959EA6D90713FF0F8A7m0T2P" TargetMode="External"/><Relationship Id="rId84" Type="http://schemas.openxmlformats.org/officeDocument/2006/relationships/hyperlink" Target="consultantplus://offline/ref=A74A2D1DE16EA7CA2ABEE8BC663AEB26AAC030A51DDC8A032858340CEBC05CCF53454889BF03812362ED21CFC771CF961DAE8959EA6D90713FF0F8A7m0T2P" TargetMode="External"/><Relationship Id="rId89" Type="http://schemas.openxmlformats.org/officeDocument/2006/relationships/hyperlink" Target="consultantplus://offline/ref=A74A2D1DE16EA7CA2ABEE8BC663AEB26AAC030A51DDC8A032858340CEBC05CCF53454889BF03812362ED21CFC471CF961DAE8959EA6D90713FF0F8A7m0T2P" TargetMode="External"/><Relationship Id="rId7" Type="http://schemas.openxmlformats.org/officeDocument/2006/relationships/hyperlink" Target="consultantplus://offline/ref=A74A2D1DE16EA7CA2ABEE8BC663AEB26AAC030A51DDC8E08295D340CEBC05CCF53454889BF03812362ED21C9C771CF961DAE8959EA6D90713FF0F8A7m0T2P" TargetMode="External"/><Relationship Id="rId71" Type="http://schemas.openxmlformats.org/officeDocument/2006/relationships/hyperlink" Target="consultantplus://offline/ref=A74A2D1DE16EA7CA2ABEE8BC663AEB26AAC030A51DDC8A032858340CEBC05CCF53454889BF03812362ED21CCC771CF961DAE8959EA6D90713FF0F8A7m0T2P" TargetMode="External"/><Relationship Id="rId92" Type="http://schemas.openxmlformats.org/officeDocument/2006/relationships/hyperlink" Target="consultantplus://offline/ref=A74A2D1DE16EA7CA2ABEE8BC663AEB26AAC030A51DDC8A032858340CEBC05CCF53454889BF03812362ED21CFC471CF961DAE8959EA6D90713FF0F8A7m0T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4A2D1DE16EA7CA2ABEE8BC663AEB26AAC030A51DDC8E08295D340CEBC05CCF53454889BF03812362ED21C9CB71CF961DAE8959EA6D90713FF0F8A7m0T2P" TargetMode="External"/><Relationship Id="rId29" Type="http://schemas.openxmlformats.org/officeDocument/2006/relationships/image" Target="media/image2.wmf"/><Relationship Id="rId11" Type="http://schemas.openxmlformats.org/officeDocument/2006/relationships/hyperlink" Target="consultantplus://offline/ref=A74A2D1DE16EA7CA2ABEE8BC663AEB26AAC030A51DDC88032C58340CEBC05CCF53454889BF03812362ED21C8C071CF961DAE8959EA6D90713FF0F8A7m0T2P" TargetMode="External"/><Relationship Id="rId24" Type="http://schemas.openxmlformats.org/officeDocument/2006/relationships/hyperlink" Target="consultantplus://offline/ref=A74A2D1DE16EA7CA2ABEE8BC663AEB26AAC030A51DDC8A032858340CEBC05CCF53454889BF03812362ED21C8C171CF961DAE8959EA6D90713FF0F8A7m0T2P" TargetMode="External"/><Relationship Id="rId32" Type="http://schemas.openxmlformats.org/officeDocument/2006/relationships/hyperlink" Target="consultantplus://offline/ref=A74A2D1DE16EA7CA2ABEE8BC663AEB26AAC030A51DDC8A032858340CEBC05CCF53454889BF03812362ED21CBCA71CF961DAE8959EA6D90713FF0F8A7m0T2P" TargetMode="External"/><Relationship Id="rId37" Type="http://schemas.openxmlformats.org/officeDocument/2006/relationships/hyperlink" Target="consultantplus://offline/ref=A74A2D1DE16EA7CA2ABEE8BC663AEB26AAC030A51DDC8A032858340CEBC05CCF53454889BF03812362ED21CAC671CF961DAE8959EA6D90713FF0F8A7m0T2P" TargetMode="External"/><Relationship Id="rId40" Type="http://schemas.openxmlformats.org/officeDocument/2006/relationships/hyperlink" Target="consultantplus://offline/ref=A74A2D1DE16EA7CA2ABEE8BC663AEB26AAC030A51DDC8A032858340CEBC05CCF53454889BF03812362ED21CAC571CF961DAE8959EA6D90713FF0F8A7m0T2P" TargetMode="External"/><Relationship Id="rId45" Type="http://schemas.openxmlformats.org/officeDocument/2006/relationships/hyperlink" Target="consultantplus://offline/ref=A74A2D1DE16EA7CA2ABEF6B17056B42FABCA68AC1AD1825D710E325BB4905A9A010516D0FD45922265F323C9C0m7T9P" TargetMode="External"/><Relationship Id="rId53" Type="http://schemas.openxmlformats.org/officeDocument/2006/relationships/hyperlink" Target="consultantplus://offline/ref=A74A2D1DE16EA7CA2ABEE8BC663AEB26AAC030A51DDC8E08295D340CEBC05CCF53454889BF03812362ED21C8C671CF961DAE8959EA6D90713FF0F8A7m0T2P" TargetMode="External"/><Relationship Id="rId58" Type="http://schemas.openxmlformats.org/officeDocument/2006/relationships/hyperlink" Target="consultantplus://offline/ref=A74A2D1DE16EA7CA2ABEE8BC663AEB26AAC030A51DDC8A032858340CEBC05CCF53454889BF03812362ED21CDC471CF961DAE8959EA6D90713FF0F8A7m0T2P" TargetMode="External"/><Relationship Id="rId66" Type="http://schemas.openxmlformats.org/officeDocument/2006/relationships/hyperlink" Target="consultantplus://offline/ref=A74A2D1DE16EA7CA2ABEE8BC663AEB26AAC030A51DDC8A032858340CEBC05CCF53454889BF03812362ED21CDCA71CF961DAE8959EA6D90713FF0F8A7m0T2P" TargetMode="External"/><Relationship Id="rId74" Type="http://schemas.openxmlformats.org/officeDocument/2006/relationships/hyperlink" Target="consultantplus://offline/ref=A74A2D1DE16EA7CA2ABEE8BC663AEB26AAC030A51DDC8A032858340CEBC05CCF53454889BF03812362ED21CFC271CF961DAE8959EA6D90713FF0F8A7m0T2P" TargetMode="External"/><Relationship Id="rId79" Type="http://schemas.openxmlformats.org/officeDocument/2006/relationships/hyperlink" Target="consultantplus://offline/ref=A74A2D1DE16EA7CA2ABEE8BC663AEB26AAC030A51DDC8A032858340CEBC05CCF53454889BF03812362ED21CFC271CF961DAE8959EA6D90713FF0F8A7m0T2P" TargetMode="External"/><Relationship Id="rId87" Type="http://schemas.openxmlformats.org/officeDocument/2006/relationships/hyperlink" Target="consultantplus://offline/ref=A74A2D1DE16EA7CA2ABEF6B17056B42FAEC868AB15DE825D710E325BB4905A9A010516D0FD45922265F323C9C0m7T9P" TargetMode="External"/><Relationship Id="rId5" Type="http://schemas.openxmlformats.org/officeDocument/2006/relationships/hyperlink" Target="consultantplus://offline/ref=A74A2D1DE16EA7CA2ABEE8BC663AEB26AAC030A51DDC88032C58340CEBC05CCF53454889BF03812362ED21C9C771CF961DAE8959EA6D90713FF0F8A7m0T2P" TargetMode="External"/><Relationship Id="rId61" Type="http://schemas.openxmlformats.org/officeDocument/2006/relationships/hyperlink" Target="consultantplus://offline/ref=A74A2D1DE16EA7CA2ABEE8BC663AEB26AAC030A51DDC8A032858340CEBC05CCF53454889BF03812362ED21CDC471CF961DAE8959EA6D90713FF0F8A7m0T2P" TargetMode="External"/><Relationship Id="rId82" Type="http://schemas.openxmlformats.org/officeDocument/2006/relationships/hyperlink" Target="consultantplus://offline/ref=A74A2D1DE16EA7CA2ABEE8BC663AEB26AAC030A51DDC8A032858340CEBC05CCF53454889BF03812362ED21CFC071CF961DAE8959EA6D90713FF0F8A7m0T2P" TargetMode="External"/><Relationship Id="rId90" Type="http://schemas.openxmlformats.org/officeDocument/2006/relationships/hyperlink" Target="consultantplus://offline/ref=A74A2D1DE16EA7CA2ABEE8BC663AEB26AAC030A51DDC8A032858340CEBC05CCF53454889BF03812362ED21CFC471CF961DAE8959EA6D90713FF0F8A7m0T2P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A74A2D1DE16EA7CA2ABEE8BC663AEB26AAC030A51DDC8E08295D340CEBC05CCF53454889BF03812362ED21C8C271CF961DAE8959EA6D90713FF0F8A7m0T2P" TargetMode="External"/><Relationship Id="rId14" Type="http://schemas.openxmlformats.org/officeDocument/2006/relationships/hyperlink" Target="consultantplus://offline/ref=A74A2D1DE16EA7CA2ABEE8BC663AEB26AAC030A51DDC8A032858340CEBC05CCF53454889BF03812362ED21C8C271CF961DAE8959EA6D90713FF0F8A7m0T2P" TargetMode="External"/><Relationship Id="rId22" Type="http://schemas.openxmlformats.org/officeDocument/2006/relationships/hyperlink" Target="consultantplus://offline/ref=A74A2D1DE16EA7CA2ABEF6B17056B42FAECF6FA91ADE825D710E325BB4905A9A010516D0FD45922265F323C9C0m7T9P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A74A2D1DE16EA7CA2ABEE8BC663AEB26AAC030A51DDC8A032858340CEBC05CCF53454889BF03812362ED21C8C671CF961DAE8959EA6D90713FF0F8A7m0T2P" TargetMode="External"/><Relationship Id="rId35" Type="http://schemas.openxmlformats.org/officeDocument/2006/relationships/hyperlink" Target="consultantplus://offline/ref=A74A2D1DE16EA7CA2ABEE8BC663AEB26AAC030A51DDC8A032858340CEBC05CCF53454889BF03812362ED21CAC371CF961DAE8959EA6D90713FF0F8A7m0T2P" TargetMode="External"/><Relationship Id="rId43" Type="http://schemas.openxmlformats.org/officeDocument/2006/relationships/hyperlink" Target="consultantplus://offline/ref=A74A2D1DE16EA7CA2ABEE8BC663AEB26AAC030A51DDC8A032858340CEBC05CCF53454889BF03812362ED21CACA71CF961DAE8959EA6D90713FF0F8A7m0T2P" TargetMode="External"/><Relationship Id="rId48" Type="http://schemas.openxmlformats.org/officeDocument/2006/relationships/hyperlink" Target="consultantplus://offline/ref=A74A2D1DE16EA7CA2ABEE8BC663AEB26AAC030A51DDF890E2A5F340CEBC05CCF53454889BF03812362ED21C9C471CF961DAE8959EA6D90713FF0F8A7m0T2P" TargetMode="External"/><Relationship Id="rId56" Type="http://schemas.openxmlformats.org/officeDocument/2006/relationships/hyperlink" Target="consultantplus://offline/ref=A74A2D1DE16EA7CA2ABEE8BC663AEB26AAC030A51DDC8A032858340CEBC05CCF53454889BF03812362ED21CDC671CF961DAE8959EA6D90713FF0F8A7m0T2P" TargetMode="External"/><Relationship Id="rId64" Type="http://schemas.openxmlformats.org/officeDocument/2006/relationships/hyperlink" Target="consultantplus://offline/ref=A74A2D1DE16EA7CA2ABEE8BC663AEB26AAC030A51DDC8A032858340CEBC05CCF53454889BF03812362ED21CDC471CF961DAE8959EA6D90713FF0F8A7m0T2P" TargetMode="External"/><Relationship Id="rId69" Type="http://schemas.openxmlformats.org/officeDocument/2006/relationships/hyperlink" Target="consultantplus://offline/ref=A74A2D1DE16EA7CA2ABEE8BC663AEB26AAC030A51DDC8A032858340CEBC05CCF53454889BF03812362ED21CDCB71CF961DAE8959EA6D90713FF0F8A7m0T2P" TargetMode="External"/><Relationship Id="rId77" Type="http://schemas.openxmlformats.org/officeDocument/2006/relationships/hyperlink" Target="consultantplus://offline/ref=A74A2D1DE16EA7CA2ABEE8BC663AEB26AAC030A51DDD8C0F255A340CEBC05CCF53454889BF03812362ED21C8C671CF961DAE8959EA6D90713FF0F8A7m0T2P" TargetMode="External"/><Relationship Id="rId8" Type="http://schemas.openxmlformats.org/officeDocument/2006/relationships/hyperlink" Target="consultantplus://offline/ref=A74A2D1DE16EA7CA2ABEE8BC663AEB26AAC030A51DDF890E2A5F340CEBC05CCF53454889BF03812362ED21C9C771CF961DAE8959EA6D90713FF0F8A7m0T2P" TargetMode="External"/><Relationship Id="rId51" Type="http://schemas.openxmlformats.org/officeDocument/2006/relationships/hyperlink" Target="consultantplus://offline/ref=A74A2D1DE16EA7CA2ABEE8BC663AEB26AAC030A51DDC8A032858340CEBC05CCF53454889BF03812362ED21CDC071CF961DAE8959EA6D90713FF0F8A7m0T2P" TargetMode="External"/><Relationship Id="rId72" Type="http://schemas.openxmlformats.org/officeDocument/2006/relationships/hyperlink" Target="consultantplus://offline/ref=A74A2D1DE16EA7CA2ABEE8BC663AEB26AAC030A51DDC8A032858340CEBC05CCF53454889BF03812362ED21CCC471CF961DAE8959EA6D90713FF0F8A7m0T2P" TargetMode="External"/><Relationship Id="rId80" Type="http://schemas.openxmlformats.org/officeDocument/2006/relationships/hyperlink" Target="consultantplus://offline/ref=A74A2D1DE16EA7CA2ABEE8BC663AEB26AAC030A51DDC8A032858340CEBC05CCF53454889BF03812362ED21CFC271CF961DAE8959EA6D90713FF0F8A7m0T2P" TargetMode="External"/><Relationship Id="rId85" Type="http://schemas.openxmlformats.org/officeDocument/2006/relationships/hyperlink" Target="consultantplus://offline/ref=A74A2D1DE16EA7CA2ABEE8BC663AEB26AAC030A51DDC8A032858340CEBC05CCF53454889BF03812362ED21CFC471CF961DAE8959EA6D90713FF0F8A7m0T2P" TargetMode="External"/><Relationship Id="rId93" Type="http://schemas.openxmlformats.org/officeDocument/2006/relationships/hyperlink" Target="consultantplus://offline/ref=A74A2D1DE16EA7CA2ABEE8BC663AEB26AAC030A51DDC8A032858340CEBC05CCF53454889BF03812362ED21CFC471CF961DAE8959EA6D90713FF0F8A7m0T2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4A2D1DE16EA7CA2ABEE8BC663AEB26AAC030A51DDC88032C58340CEBC05CCF53454889BF03812362ED21C8C671CF961DAE8959EA6D90713FF0F8A7m0T2P" TargetMode="External"/><Relationship Id="rId17" Type="http://schemas.openxmlformats.org/officeDocument/2006/relationships/hyperlink" Target="consultantplus://offline/ref=A74A2D1DE16EA7CA2ABEE8BC663AEB26AAC030A51DDC88032C58340CEBC05CCF53454889BF03812362ED21C8CA71CF961DAE8959EA6D90713FF0F8A7m0T2P" TargetMode="External"/><Relationship Id="rId25" Type="http://schemas.openxmlformats.org/officeDocument/2006/relationships/hyperlink" Target="consultantplus://offline/ref=A74A2D1DE16EA7CA2ABEE8BC663AEB26AAC030A51DDD8C0F255A340CEBC05CCF53454889BF03812362ED21C8C671CF961DAE8959EA6D90713FF0F8A7m0T2P" TargetMode="External"/><Relationship Id="rId33" Type="http://schemas.openxmlformats.org/officeDocument/2006/relationships/hyperlink" Target="consultantplus://offline/ref=A74A2D1DE16EA7CA2ABEE8BC663AEB26AAC030A51DDD8C0F255A340CEBC05CCF53454889BF03812362ED21C8C671CF961DAE8959EA6D90713FF0F8A7m0T2P" TargetMode="External"/><Relationship Id="rId38" Type="http://schemas.openxmlformats.org/officeDocument/2006/relationships/hyperlink" Target="consultantplus://offline/ref=A74A2D1DE16EA7CA2ABEE8BC663AEB26AAC030A51DDD8C0F255A340CEBC05CCF53454889BF03812362ED21C8C671CF961DAE8959EA6D90713FF0F8A7m0T2P" TargetMode="External"/><Relationship Id="rId46" Type="http://schemas.openxmlformats.org/officeDocument/2006/relationships/hyperlink" Target="consultantplus://offline/ref=A74A2D1DE16EA7CA2ABEF6B17056B42FAEC86EAE1FDC825D710E325BB4905A9A13054ED9FF4CD87326B82CC8C0649BC047F9845AmETBP" TargetMode="External"/><Relationship Id="rId59" Type="http://schemas.openxmlformats.org/officeDocument/2006/relationships/hyperlink" Target="consultantplus://offline/ref=A74A2D1DE16EA7CA2ABEE8BC663AEB26AAC030A51DDC88032C58340CEBC05CCF53454889BF03812362ED21CAC671CF961DAE8959EA6D90713FF0F8A7m0T2P" TargetMode="External"/><Relationship Id="rId67" Type="http://schemas.openxmlformats.org/officeDocument/2006/relationships/hyperlink" Target="consultantplus://offline/ref=A74A2D1DE16EA7CA2ABEE8BC663AEB26AAC030A51DDD8C0F255A340CEBC05CCF53454889BF03812362ED21C8C671CF961DAE8959EA6D90713FF0F8A7m0T2P" TargetMode="External"/><Relationship Id="rId20" Type="http://schemas.openxmlformats.org/officeDocument/2006/relationships/hyperlink" Target="consultantplus://offline/ref=A74A2D1DE16EA7CA2ABEE8BC663AEB26AAC030A51DDF890E2A5F340CEBC05CCF53454889BF03812362ED21C9C771CF961DAE8959EA6D90713FF0F8A7m0T2P" TargetMode="External"/><Relationship Id="rId41" Type="http://schemas.openxmlformats.org/officeDocument/2006/relationships/hyperlink" Target="consultantplus://offline/ref=A74A2D1DE16EA7CA2ABEF6B17056B42FA9C967AA14D1825D710E325BB4905A9A010516D0FD45922265F323C9C0m7T9P" TargetMode="External"/><Relationship Id="rId54" Type="http://schemas.openxmlformats.org/officeDocument/2006/relationships/hyperlink" Target="consultantplus://offline/ref=A74A2D1DE16EA7CA2ABEE8BC663AEB26AAC030A51DDF890E2A5F340CEBC05CCF53454889BF03812362ED21C9C571CF961DAE8959EA6D90713FF0F8A7m0T2P" TargetMode="External"/><Relationship Id="rId62" Type="http://schemas.openxmlformats.org/officeDocument/2006/relationships/hyperlink" Target="consultantplus://offline/ref=A74A2D1DE16EA7CA2ABEE8BC663AEB26AAC030A51DDC8A032858340CEBC05CCF53454889BF03812362ED21CDC471CF961DAE8959EA6D90713FF0F8A7m0T2P" TargetMode="External"/><Relationship Id="rId70" Type="http://schemas.openxmlformats.org/officeDocument/2006/relationships/hyperlink" Target="consultantplus://offline/ref=A74A2D1DE16EA7CA2ABEE8BC663AEB26AAC030A51DDC8A032858340CEBC05CCF53454889BF03812362ED21CCC371CF961DAE8959EA6D90713FF0F8A7m0T2P" TargetMode="External"/><Relationship Id="rId75" Type="http://schemas.openxmlformats.org/officeDocument/2006/relationships/hyperlink" Target="consultantplus://offline/ref=A74A2D1DE16EA7CA2ABEE8BC663AEB26AAC030A51DDC8A032858340CEBC05CCF53454889BF03812362ED21CFC271CF961DAE8959EA6D90713FF0F8A7m0T2P" TargetMode="External"/><Relationship Id="rId83" Type="http://schemas.openxmlformats.org/officeDocument/2006/relationships/hyperlink" Target="consultantplus://offline/ref=A74A2D1DE16EA7CA2ABEE8BC663AEB26AAC030A51DDC8A032858340CEBC05CCF53454889BF03812362ED21CFC171CF961DAE8959EA6D90713FF0F8A7m0T2P" TargetMode="External"/><Relationship Id="rId88" Type="http://schemas.openxmlformats.org/officeDocument/2006/relationships/hyperlink" Target="consultantplus://offline/ref=A74A2D1DE16EA7CA2ABEE8BC663AEB26AAC030A51DDC8A032858340CEBC05CCF53454889BF03812362ED21CFC471CF961DAE8959EA6D90713FF0F8A7m0T2P" TargetMode="External"/><Relationship Id="rId91" Type="http://schemas.openxmlformats.org/officeDocument/2006/relationships/hyperlink" Target="consultantplus://offline/ref=A74A2D1DE16EA7CA2ABEE8BC663AEB26AAC030A51DDC8A032858340CEBC05CCF53454889BF03812362ED21CFC471CF961DAE8959EA6D90713FF0F8A7m0T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A2D1DE16EA7CA2ABEE8BC663AEB26AAC030A51DDC8A032858340CEBC05CCF53454889BF03812362ED21C9C771CF961DAE8959EA6D90713FF0F8A7m0T2P" TargetMode="External"/><Relationship Id="rId15" Type="http://schemas.openxmlformats.org/officeDocument/2006/relationships/hyperlink" Target="consultantplus://offline/ref=A74A2D1DE16EA7CA2ABEE8BC663AEB26AAC030A51DDC88032C58340CEBC05CCF53454889BF03812362ED21C8C471CF961DAE8959EA6D90713FF0F8A7m0T2P" TargetMode="External"/><Relationship Id="rId23" Type="http://schemas.openxmlformats.org/officeDocument/2006/relationships/hyperlink" Target="consultantplus://offline/ref=A74A2D1DE16EA7CA2ABEE8BC663AEB26AAC030A51DDC8A032858340CEBC05CCF53454889BF03812362ED21C8C071CF961DAE8959EA6D90713FF0F8A7m0T2P" TargetMode="External"/><Relationship Id="rId28" Type="http://schemas.openxmlformats.org/officeDocument/2006/relationships/hyperlink" Target="consultantplus://offline/ref=A74A2D1DE16EA7CA2ABEE8BC663AEB26AAC030A51DDF8902295C340CEBC05CCF53454889BF03812362ED22CBC671CF961DAE8959EA6D90713FF0F8A7m0T2P" TargetMode="External"/><Relationship Id="rId36" Type="http://schemas.openxmlformats.org/officeDocument/2006/relationships/hyperlink" Target="consultantplus://offline/ref=A74A2D1DE16EA7CA2ABEE8BC663AEB26AAC030A51DDC8A032858340CEBC05CCF53454889BF03812362ED21CAC671CF961DAE8959EA6D90713FF0F8A7m0T2P" TargetMode="External"/><Relationship Id="rId49" Type="http://schemas.openxmlformats.org/officeDocument/2006/relationships/hyperlink" Target="consultantplus://offline/ref=A74A2D1DE16EA7CA2ABEE8BC663AEB26AAC030A51DDC88032C58340CEBC05CCF53454889BF03812362ED21CAC371CF961DAE8959EA6D90713FF0F8A7m0T2P" TargetMode="External"/><Relationship Id="rId57" Type="http://schemas.openxmlformats.org/officeDocument/2006/relationships/hyperlink" Target="consultantplus://offline/ref=A74A2D1DE16EA7CA2ABEE8BC663AEB26AAC030A51DDF890E2A5F340CEBC05CCF53454889BF03812362ED21C9C571CF961DAE8959EA6D90713FF0F8A7m0T2P" TargetMode="External"/><Relationship Id="rId10" Type="http://schemas.openxmlformats.org/officeDocument/2006/relationships/hyperlink" Target="consultantplus://offline/ref=A74A2D1DE16EA7CA2ABEE8BC663AEB26AAC030A51DDD8C0F255A340CEBC05CCF53454889BF03812362ED21C8C671CF961DAE8959EA6D90713FF0F8A7m0T2P" TargetMode="External"/><Relationship Id="rId31" Type="http://schemas.openxmlformats.org/officeDocument/2006/relationships/hyperlink" Target="consultantplus://offline/ref=A74A2D1DE16EA7CA2ABEE8BC663AEB26AAC030A51DDC8A032858340CEBC05CCF53454889BF03812362ED21CBC571CF961DAE8959EA6D90713FF0F8A7m0T2P" TargetMode="External"/><Relationship Id="rId44" Type="http://schemas.openxmlformats.org/officeDocument/2006/relationships/hyperlink" Target="consultantplus://offline/ref=A74A2D1DE16EA7CA2ABEF6B17056B42FAEC86BA014DE825D710E325BB4905A9A010516D0FD45922265F323C9C0m7T9P" TargetMode="External"/><Relationship Id="rId52" Type="http://schemas.openxmlformats.org/officeDocument/2006/relationships/hyperlink" Target="consultantplus://offline/ref=A74A2D1DE16EA7CA2ABEE8BC663AEB26AAC030A51DDF890E2A5F340CEBC05CCF53454889BF03812362ED21C9C571CF961DAE8959EA6D90713FF0F8A7m0T2P" TargetMode="External"/><Relationship Id="rId60" Type="http://schemas.openxmlformats.org/officeDocument/2006/relationships/hyperlink" Target="consultantplus://offline/ref=A74A2D1DE16EA7CA2ABEE8BC663AEB26AAC030A51DDC8A032858340CEBC05CCF53454889BF03812362ED21CDC471CF961DAE8959EA6D90713FF0F8A7m0T2P" TargetMode="External"/><Relationship Id="rId65" Type="http://schemas.openxmlformats.org/officeDocument/2006/relationships/hyperlink" Target="consultantplus://offline/ref=A74A2D1DE16EA7CA2ABEE8BC663AEB26AAC030A51DDC8A032858340CEBC05CCF53454889BF03812362ED21CDCA71CF961DAE8959EA6D90713FF0F8A7m0T2P" TargetMode="External"/><Relationship Id="rId73" Type="http://schemas.openxmlformats.org/officeDocument/2006/relationships/hyperlink" Target="consultantplus://offline/ref=A74A2D1DE16EA7CA2ABEE8BC663AEB26AAC030A51DDC8A032858340CEBC05CCF53454889BF03812362ED21CCCB71CF961DAE8959EA6D90713FF0F8A7m0T2P" TargetMode="External"/><Relationship Id="rId78" Type="http://schemas.openxmlformats.org/officeDocument/2006/relationships/hyperlink" Target="consultantplus://offline/ref=A74A2D1DE16EA7CA2ABEE8BC663AEB26AAC030A51DDC8A032858340CEBC05CCF53454889BF03812362ED21CFC271CF961DAE8959EA6D90713FF0F8A7m0T2P" TargetMode="External"/><Relationship Id="rId81" Type="http://schemas.openxmlformats.org/officeDocument/2006/relationships/hyperlink" Target="consultantplus://offline/ref=A74A2D1DE16EA7CA2ABEE8BC663AEB26AAC030A51DDC88032C58340CEBC05CCF53454889BF03812362ED21CDC071CF961DAE8959EA6D90713FF0F8A7m0T2P" TargetMode="External"/><Relationship Id="rId86" Type="http://schemas.openxmlformats.org/officeDocument/2006/relationships/hyperlink" Target="consultantplus://offline/ref=A74A2D1DE16EA7CA2ABEE8BC663AEB26AAC030A51DDC8A032858340CEBC05CCF53454889BF03812362ED21CFC471CF961DAE8959EA6D90713FF0F8A7m0T2P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4A2D1DE16EA7CA2ABEE8BC663AEB26AAC030A51DDF8902295C340CEBC05CCF53454889BF03812362ED23CCC171CF961DAE8959EA6D90713FF0F8A7m0T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8154</Words>
  <Characters>46478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2023-07-12T15:19:00Z</dcterms:created>
  <dcterms:modified xsi:type="dcterms:W3CDTF">2023-07-12T15:20:00Z</dcterms:modified>
</cp:coreProperties>
</file>